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C7D83" w14:textId="77777777" w:rsidR="005663BB" w:rsidRPr="002055B6" w:rsidRDefault="005663BB" w:rsidP="00F06425">
      <w:pPr>
        <w:rPr>
          <w:rFonts w:ascii="Arial" w:hAnsi="Arial" w:cs="Arial"/>
          <w:b/>
          <w:color w:val="000000"/>
          <w:sz w:val="16"/>
          <w:szCs w:val="16"/>
          <w:lang w:eastAsia="nl-NL"/>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285"/>
        <w:gridCol w:w="2152"/>
        <w:gridCol w:w="1414"/>
        <w:gridCol w:w="453"/>
        <w:gridCol w:w="2360"/>
        <w:gridCol w:w="112"/>
        <w:gridCol w:w="542"/>
        <w:gridCol w:w="547"/>
        <w:gridCol w:w="1917"/>
      </w:tblGrid>
      <w:tr w:rsidR="00A15E06" w14:paraId="478CDE9B" w14:textId="77777777" w:rsidTr="00482467">
        <w:trPr>
          <w:trHeight w:val="588"/>
          <w:jc w:val="center"/>
        </w:trPr>
        <w:tc>
          <w:tcPr>
            <w:tcW w:w="846" w:type="dxa"/>
            <w:gridSpan w:val="2"/>
            <w:tcBorders>
              <w:bottom w:val="single" w:sz="4" w:space="0" w:color="auto"/>
            </w:tcBorders>
            <w:shd w:val="clear" w:color="auto" w:fill="DAEEF3" w:themeFill="accent5" w:themeFillTint="33"/>
            <w:vAlign w:val="center"/>
          </w:tcPr>
          <w:p w14:paraId="6EF7F74F" w14:textId="5F7FA420" w:rsidR="00A15E06" w:rsidRPr="00373D6E" w:rsidRDefault="004F5B32" w:rsidP="00D47A6E">
            <w:pPr>
              <w:pStyle w:val="Lijstalinea"/>
              <w:spacing w:line="240" w:lineRule="auto"/>
              <w:ind w:left="0"/>
              <w:jc w:val="left"/>
              <w:rPr>
                <w:rFonts w:ascii="Arial" w:hAnsi="Arial" w:cs="Arial"/>
                <w:b/>
                <w:sz w:val="20"/>
              </w:rPr>
            </w:pPr>
            <w:r>
              <w:rPr>
                <w:rFonts w:ascii="Arial" w:hAnsi="Arial" w:cs="Arial"/>
                <w:b/>
                <w:sz w:val="20"/>
              </w:rPr>
              <w:t>VK04</w:t>
            </w:r>
          </w:p>
        </w:tc>
        <w:tc>
          <w:tcPr>
            <w:tcW w:w="6379" w:type="dxa"/>
            <w:gridSpan w:val="4"/>
            <w:tcBorders>
              <w:bottom w:val="single" w:sz="4" w:space="0" w:color="auto"/>
            </w:tcBorders>
            <w:shd w:val="clear" w:color="auto" w:fill="DAEEF3" w:themeFill="accent5" w:themeFillTint="33"/>
            <w:vAlign w:val="center"/>
          </w:tcPr>
          <w:p w14:paraId="05B751C7" w14:textId="77777777" w:rsidR="006348B1" w:rsidRDefault="00A15E06" w:rsidP="008B4AED">
            <w:pPr>
              <w:pStyle w:val="Koptekst"/>
              <w:tabs>
                <w:tab w:val="clear" w:pos="4536"/>
                <w:tab w:val="center" w:pos="3578"/>
              </w:tabs>
              <w:jc w:val="center"/>
              <w:rPr>
                <w:rFonts w:ascii="Arial" w:hAnsi="Arial" w:cs="Arial"/>
                <w:b/>
                <w:sz w:val="20"/>
                <w:lang w:val="nl-NL"/>
              </w:rPr>
            </w:pPr>
            <w:r w:rsidRPr="00361718">
              <w:rPr>
                <w:rFonts w:ascii="Arial" w:hAnsi="Arial" w:cs="Arial"/>
                <w:b/>
                <w:sz w:val="20"/>
                <w:lang w:val="nl-NL"/>
              </w:rPr>
              <w:t>Vrage</w:t>
            </w:r>
            <w:r>
              <w:rPr>
                <w:rFonts w:ascii="Arial" w:hAnsi="Arial" w:cs="Arial"/>
                <w:b/>
                <w:sz w:val="20"/>
                <w:lang w:val="nl-NL"/>
              </w:rPr>
              <w:t>nlijst Dossier</w:t>
            </w:r>
            <w:r w:rsidR="000222E9">
              <w:rPr>
                <w:rFonts w:ascii="Arial" w:hAnsi="Arial" w:cs="Arial"/>
                <w:b/>
                <w:sz w:val="20"/>
                <w:lang w:val="nl-NL"/>
              </w:rPr>
              <w:t>onderzoek</w:t>
            </w:r>
            <w:r>
              <w:rPr>
                <w:rFonts w:ascii="Arial" w:hAnsi="Arial" w:cs="Arial"/>
                <w:b/>
                <w:sz w:val="20"/>
                <w:lang w:val="nl-NL"/>
              </w:rPr>
              <w:t xml:space="preserve"> NOREA</w:t>
            </w:r>
            <w:r w:rsidR="006348B1">
              <w:rPr>
                <w:rFonts w:ascii="Arial" w:hAnsi="Arial" w:cs="Arial"/>
                <w:b/>
                <w:sz w:val="20"/>
                <w:lang w:val="nl-NL"/>
              </w:rPr>
              <w:t>:</w:t>
            </w:r>
          </w:p>
          <w:p w14:paraId="39D7811E" w14:textId="606EE0DC" w:rsidR="00A15E06" w:rsidRPr="00361718" w:rsidRDefault="004F5B32" w:rsidP="008B4AED">
            <w:pPr>
              <w:pStyle w:val="Koptekst"/>
              <w:tabs>
                <w:tab w:val="clear" w:pos="4536"/>
                <w:tab w:val="center" w:pos="3578"/>
              </w:tabs>
              <w:jc w:val="center"/>
              <w:rPr>
                <w:lang w:val="nl-NL"/>
              </w:rPr>
            </w:pPr>
            <w:r w:rsidRPr="004F5B32">
              <w:rPr>
                <w:rFonts w:ascii="Arial" w:hAnsi="Arial" w:cs="Arial"/>
                <w:b/>
                <w:sz w:val="20"/>
                <w:lang w:val="nl-NL"/>
              </w:rPr>
              <w:t>Specifiek overeengekomen werkzaamheden (</w:t>
            </w:r>
            <w:r>
              <w:rPr>
                <w:rFonts w:ascii="Arial" w:hAnsi="Arial" w:cs="Arial"/>
                <w:b/>
                <w:sz w:val="20"/>
                <w:lang w:val="nl-NL"/>
              </w:rPr>
              <w:t xml:space="preserve">Richtlijn </w:t>
            </w:r>
            <w:r w:rsidRPr="004F5B32">
              <w:rPr>
                <w:rFonts w:ascii="Arial" w:hAnsi="Arial" w:cs="Arial"/>
                <w:b/>
                <w:sz w:val="20"/>
                <w:lang w:val="nl-NL"/>
              </w:rPr>
              <w:t>4400)</w:t>
            </w:r>
          </w:p>
        </w:tc>
        <w:tc>
          <w:tcPr>
            <w:tcW w:w="3118" w:type="dxa"/>
            <w:gridSpan w:val="4"/>
            <w:tcBorders>
              <w:bottom w:val="single" w:sz="4" w:space="0" w:color="auto"/>
            </w:tcBorders>
            <w:shd w:val="clear" w:color="auto" w:fill="DAEEF3" w:themeFill="accent5" w:themeFillTint="33"/>
            <w:vAlign w:val="center"/>
          </w:tcPr>
          <w:p w14:paraId="2920341E" w14:textId="77777777" w:rsidR="00A15E06" w:rsidRDefault="000D5942" w:rsidP="008B4AED">
            <w:pPr>
              <w:pStyle w:val="Koptekst"/>
              <w:tabs>
                <w:tab w:val="clear" w:pos="4536"/>
                <w:tab w:val="center" w:pos="3578"/>
              </w:tabs>
              <w:rPr>
                <w:rFonts w:ascii="Arial" w:hAnsi="Arial" w:cs="Arial"/>
                <w:b/>
                <w:sz w:val="20"/>
                <w:lang w:val="nl-NL"/>
              </w:rPr>
            </w:pPr>
            <w:r>
              <w:rPr>
                <w:rFonts w:ascii="Arial" w:hAnsi="Arial" w:cs="Arial"/>
                <w:b/>
                <w:sz w:val="20"/>
                <w:lang w:val="nl-NL"/>
              </w:rPr>
              <w:t xml:space="preserve">Afstemming met </w:t>
            </w:r>
            <w:r w:rsidR="00A15E06">
              <w:rPr>
                <w:rFonts w:ascii="Arial" w:hAnsi="Arial" w:cs="Arial"/>
                <w:b/>
                <w:sz w:val="20"/>
                <w:lang w:val="nl-NL"/>
              </w:rPr>
              <w:t>lid CKO d.d.</w:t>
            </w:r>
            <w:r w:rsidR="006348B1">
              <w:rPr>
                <w:rFonts w:ascii="Arial" w:hAnsi="Arial" w:cs="Arial"/>
                <w:b/>
                <w:sz w:val="20"/>
                <w:lang w:val="nl-NL"/>
              </w:rPr>
              <w:t>:</w:t>
            </w:r>
          </w:p>
          <w:p w14:paraId="1B8139A3" w14:textId="0D91B02C" w:rsidR="006348B1" w:rsidRPr="008B4AED" w:rsidRDefault="006348B1" w:rsidP="008B4AED">
            <w:pPr>
              <w:pStyle w:val="Koptekst"/>
              <w:tabs>
                <w:tab w:val="clear" w:pos="4536"/>
                <w:tab w:val="center" w:pos="3578"/>
              </w:tabs>
              <w:rPr>
                <w:rFonts w:ascii="Arial" w:hAnsi="Arial" w:cs="Arial"/>
                <w:b/>
                <w:sz w:val="20"/>
                <w:lang w:val="nl-NL"/>
              </w:rPr>
            </w:pPr>
          </w:p>
        </w:tc>
      </w:tr>
      <w:tr w:rsidR="00A15E06" w14:paraId="6FAD2F1D" w14:textId="77777777" w:rsidTr="00FD5011">
        <w:trPr>
          <w:trHeight w:val="276"/>
          <w:jc w:val="center"/>
        </w:trPr>
        <w:tc>
          <w:tcPr>
            <w:tcW w:w="4412" w:type="dxa"/>
            <w:gridSpan w:val="4"/>
            <w:tcBorders>
              <w:bottom w:val="single" w:sz="4" w:space="0" w:color="auto"/>
            </w:tcBorders>
            <w:shd w:val="clear" w:color="auto" w:fill="DAEEF3" w:themeFill="accent5" w:themeFillTint="33"/>
            <w:vAlign w:val="center"/>
          </w:tcPr>
          <w:p w14:paraId="0244C996" w14:textId="77777777" w:rsidR="00A15E06" w:rsidRPr="00E76BC0" w:rsidRDefault="00A15E06" w:rsidP="00FA5968">
            <w:pPr>
              <w:pStyle w:val="Lijstalinea"/>
              <w:spacing w:line="240" w:lineRule="auto"/>
              <w:ind w:left="0"/>
              <w:jc w:val="left"/>
              <w:rPr>
                <w:rFonts w:ascii="Arial" w:hAnsi="Arial" w:cs="Arial"/>
                <w:szCs w:val="24"/>
              </w:rPr>
            </w:pPr>
            <w:r w:rsidRPr="00373D6E">
              <w:rPr>
                <w:rFonts w:ascii="Arial" w:hAnsi="Arial" w:cs="Arial"/>
                <w:b/>
                <w:sz w:val="20"/>
              </w:rPr>
              <w:t>Naam IT-auditorganisatie:</w:t>
            </w:r>
          </w:p>
        </w:tc>
        <w:tc>
          <w:tcPr>
            <w:tcW w:w="4014" w:type="dxa"/>
            <w:gridSpan w:val="5"/>
            <w:tcBorders>
              <w:bottom w:val="single" w:sz="4" w:space="0" w:color="auto"/>
            </w:tcBorders>
            <w:shd w:val="clear" w:color="auto" w:fill="DAEEF3" w:themeFill="accent5" w:themeFillTint="33"/>
            <w:vAlign w:val="center"/>
          </w:tcPr>
          <w:p w14:paraId="23F63AD6" w14:textId="77777777" w:rsidR="00A15E06" w:rsidRPr="00E76BC0" w:rsidRDefault="00A15E06" w:rsidP="00FA5968">
            <w:pPr>
              <w:pStyle w:val="Lijstalinea"/>
              <w:spacing w:line="240" w:lineRule="auto"/>
              <w:ind w:left="0"/>
              <w:jc w:val="left"/>
              <w:rPr>
                <w:rFonts w:ascii="Arial" w:hAnsi="Arial" w:cs="Arial"/>
                <w:b/>
                <w:sz w:val="20"/>
              </w:rPr>
            </w:pPr>
            <w:r w:rsidRPr="00E76BC0">
              <w:rPr>
                <w:rFonts w:ascii="Arial" w:hAnsi="Arial" w:cs="Arial"/>
                <w:b/>
                <w:sz w:val="20"/>
              </w:rPr>
              <w:t>Dossier:</w:t>
            </w:r>
          </w:p>
        </w:tc>
        <w:tc>
          <w:tcPr>
            <w:tcW w:w="1917" w:type="dxa"/>
            <w:tcBorders>
              <w:bottom w:val="single" w:sz="4" w:space="0" w:color="auto"/>
            </w:tcBorders>
            <w:shd w:val="clear" w:color="auto" w:fill="DAEEF3" w:themeFill="accent5" w:themeFillTint="33"/>
            <w:vAlign w:val="center"/>
          </w:tcPr>
          <w:p w14:paraId="7C331629" w14:textId="77777777" w:rsidR="009F5D34" w:rsidRDefault="009F5D34" w:rsidP="00FA5968">
            <w:pPr>
              <w:pStyle w:val="Lijstalinea"/>
              <w:spacing w:line="240" w:lineRule="auto"/>
              <w:ind w:left="0"/>
              <w:jc w:val="left"/>
              <w:rPr>
                <w:rFonts w:ascii="Arial" w:hAnsi="Arial" w:cs="Arial"/>
                <w:b/>
                <w:sz w:val="20"/>
              </w:rPr>
            </w:pPr>
            <w:r>
              <w:rPr>
                <w:rFonts w:ascii="Arial" w:hAnsi="Arial" w:cs="Arial"/>
                <w:b/>
                <w:sz w:val="20"/>
              </w:rPr>
              <w:t>Jaar:</w:t>
            </w:r>
          </w:p>
          <w:p w14:paraId="383BF831" w14:textId="5FDC1AE9" w:rsidR="00A15E06" w:rsidRDefault="00A15E06" w:rsidP="00FA5968">
            <w:pPr>
              <w:pStyle w:val="Lijstalinea"/>
              <w:spacing w:line="240" w:lineRule="auto"/>
              <w:ind w:left="0"/>
              <w:jc w:val="left"/>
              <w:rPr>
                <w:rFonts w:ascii="Arial" w:hAnsi="Arial" w:cs="Arial"/>
                <w:b/>
                <w:szCs w:val="24"/>
              </w:rPr>
            </w:pPr>
          </w:p>
        </w:tc>
      </w:tr>
      <w:tr w:rsidR="00A15E06" w:rsidRPr="00373D6E" w14:paraId="418498F7" w14:textId="77777777" w:rsidTr="00482467">
        <w:trPr>
          <w:trHeight w:val="462"/>
          <w:jc w:val="center"/>
        </w:trPr>
        <w:tc>
          <w:tcPr>
            <w:tcW w:w="2998" w:type="dxa"/>
            <w:gridSpan w:val="3"/>
            <w:tcBorders>
              <w:bottom w:val="single" w:sz="4" w:space="0" w:color="auto"/>
            </w:tcBorders>
            <w:shd w:val="clear" w:color="auto" w:fill="DAEEF3" w:themeFill="accent5" w:themeFillTint="33"/>
          </w:tcPr>
          <w:p w14:paraId="61F55808" w14:textId="77777777" w:rsidR="00A15E06" w:rsidRPr="008E28D9" w:rsidRDefault="00A15E06" w:rsidP="00FA5968">
            <w:pPr>
              <w:pStyle w:val="Lijstalinea"/>
              <w:spacing w:line="240" w:lineRule="auto"/>
              <w:ind w:left="0"/>
              <w:jc w:val="left"/>
              <w:rPr>
                <w:rFonts w:ascii="Arial" w:hAnsi="Arial" w:cs="Arial"/>
                <w:sz w:val="20"/>
              </w:rPr>
            </w:pPr>
            <w:r>
              <w:rPr>
                <w:rFonts w:ascii="Arial" w:hAnsi="Arial" w:cs="Arial"/>
                <w:b/>
                <w:sz w:val="20"/>
              </w:rPr>
              <w:t>Teamleider:</w:t>
            </w:r>
          </w:p>
        </w:tc>
        <w:tc>
          <w:tcPr>
            <w:tcW w:w="4227" w:type="dxa"/>
            <w:gridSpan w:val="3"/>
            <w:tcBorders>
              <w:bottom w:val="single" w:sz="4" w:space="0" w:color="auto"/>
            </w:tcBorders>
            <w:shd w:val="clear" w:color="auto" w:fill="DAEEF3" w:themeFill="accent5" w:themeFillTint="33"/>
          </w:tcPr>
          <w:p w14:paraId="1C3F0559" w14:textId="1A0146BF" w:rsidR="00A15E06" w:rsidRPr="008E28D9" w:rsidRDefault="009D29A2" w:rsidP="00FA5968">
            <w:pPr>
              <w:pStyle w:val="Lijstalinea"/>
              <w:spacing w:line="240" w:lineRule="auto"/>
              <w:ind w:left="0"/>
              <w:jc w:val="left"/>
              <w:rPr>
                <w:rFonts w:ascii="Arial" w:hAnsi="Arial" w:cs="Arial"/>
                <w:sz w:val="20"/>
              </w:rPr>
            </w:pPr>
            <w:r>
              <w:rPr>
                <w:rFonts w:ascii="Arial" w:hAnsi="Arial" w:cs="Arial"/>
                <w:b/>
                <w:sz w:val="20"/>
              </w:rPr>
              <w:t>Kwaliteitso</w:t>
            </w:r>
            <w:r w:rsidR="00A15E06">
              <w:rPr>
                <w:rFonts w:ascii="Arial" w:hAnsi="Arial" w:cs="Arial"/>
                <w:b/>
                <w:sz w:val="20"/>
              </w:rPr>
              <w:t>nderzoeker</w:t>
            </w:r>
            <w:r>
              <w:rPr>
                <w:rFonts w:ascii="Arial" w:hAnsi="Arial" w:cs="Arial"/>
                <w:b/>
                <w:sz w:val="20"/>
              </w:rPr>
              <w:t>(s)</w:t>
            </w:r>
            <w:r w:rsidR="00A15E06">
              <w:rPr>
                <w:rFonts w:ascii="Arial" w:hAnsi="Arial" w:cs="Arial"/>
                <w:b/>
                <w:sz w:val="20"/>
              </w:rPr>
              <w:t>:</w:t>
            </w:r>
          </w:p>
        </w:tc>
        <w:tc>
          <w:tcPr>
            <w:tcW w:w="3118" w:type="dxa"/>
            <w:gridSpan w:val="4"/>
            <w:tcBorders>
              <w:bottom w:val="single" w:sz="4" w:space="0" w:color="auto"/>
            </w:tcBorders>
            <w:shd w:val="clear" w:color="auto" w:fill="DAEEF3" w:themeFill="accent5" w:themeFillTint="33"/>
          </w:tcPr>
          <w:p w14:paraId="38BCE406" w14:textId="1FAEAFF6" w:rsidR="00202A88" w:rsidRPr="008E28D9" w:rsidRDefault="00A15E06" w:rsidP="00AC3358">
            <w:pPr>
              <w:pStyle w:val="Lijstalinea"/>
              <w:spacing w:line="240" w:lineRule="auto"/>
              <w:ind w:left="0"/>
              <w:jc w:val="left"/>
              <w:rPr>
                <w:rFonts w:ascii="Arial" w:hAnsi="Arial" w:cs="Arial"/>
                <w:sz w:val="20"/>
              </w:rPr>
            </w:pPr>
            <w:r>
              <w:rPr>
                <w:rFonts w:ascii="Arial" w:hAnsi="Arial" w:cs="Arial"/>
                <w:b/>
                <w:sz w:val="20"/>
              </w:rPr>
              <w:t>Ingevuld d.d.</w:t>
            </w:r>
            <w:r w:rsidR="00202A88">
              <w:rPr>
                <w:rFonts w:ascii="Arial" w:hAnsi="Arial" w:cs="Arial"/>
                <w:b/>
                <w:sz w:val="20"/>
              </w:rPr>
              <w:t>:</w:t>
            </w:r>
          </w:p>
        </w:tc>
      </w:tr>
      <w:tr w:rsidR="00A15E06" w:rsidRPr="000C5174" w14:paraId="4733B515" w14:textId="77777777" w:rsidTr="00FD5011">
        <w:trPr>
          <w:trHeight w:val="163"/>
          <w:tblHeader/>
          <w:jc w:val="center"/>
        </w:trPr>
        <w:tc>
          <w:tcPr>
            <w:tcW w:w="7879" w:type="dxa"/>
            <w:gridSpan w:val="8"/>
            <w:tcBorders>
              <w:bottom w:val="single" w:sz="4" w:space="0" w:color="auto"/>
            </w:tcBorders>
            <w:shd w:val="clear" w:color="auto" w:fill="DAEEF3" w:themeFill="accent5" w:themeFillTint="33"/>
          </w:tcPr>
          <w:p w14:paraId="16ED0CF5" w14:textId="77777777" w:rsidR="00A15E06" w:rsidRDefault="00A15E06" w:rsidP="00793BEB">
            <w:pPr>
              <w:widowControl w:val="0"/>
              <w:spacing w:line="240" w:lineRule="auto"/>
              <w:rPr>
                <w:rFonts w:ascii="Arial" w:hAnsi="Arial" w:cs="Arial"/>
                <w:b/>
                <w:sz w:val="20"/>
              </w:rPr>
            </w:pPr>
            <w:r>
              <w:rPr>
                <w:rFonts w:ascii="Arial" w:hAnsi="Arial" w:cs="Arial"/>
                <w:b/>
                <w:sz w:val="20"/>
              </w:rPr>
              <w:t>INHOUDSOPGAVE</w:t>
            </w:r>
          </w:p>
        </w:tc>
        <w:tc>
          <w:tcPr>
            <w:tcW w:w="2464" w:type="dxa"/>
            <w:gridSpan w:val="2"/>
            <w:tcBorders>
              <w:bottom w:val="single" w:sz="4" w:space="0" w:color="auto"/>
            </w:tcBorders>
            <w:shd w:val="clear" w:color="auto" w:fill="DAEEF3" w:themeFill="accent5" w:themeFillTint="33"/>
          </w:tcPr>
          <w:p w14:paraId="1F16C296" w14:textId="77777777" w:rsidR="00A15E06" w:rsidRDefault="00A15E06" w:rsidP="00793BEB">
            <w:pPr>
              <w:widowControl w:val="0"/>
              <w:spacing w:line="240" w:lineRule="auto"/>
              <w:rPr>
                <w:rFonts w:ascii="Arial" w:hAnsi="Arial" w:cs="Arial"/>
                <w:b/>
                <w:sz w:val="20"/>
              </w:rPr>
            </w:pPr>
            <w:r>
              <w:rPr>
                <w:rFonts w:ascii="Arial" w:hAnsi="Arial" w:cs="Arial"/>
                <w:b/>
                <w:sz w:val="20"/>
              </w:rPr>
              <w:t>Artikel</w:t>
            </w:r>
          </w:p>
        </w:tc>
      </w:tr>
      <w:tr w:rsidR="00A15E06" w:rsidRPr="000C5174" w14:paraId="67FC16ED" w14:textId="77777777" w:rsidTr="002B2BF8">
        <w:trPr>
          <w:trHeight w:val="125"/>
          <w:tblHeader/>
          <w:jc w:val="center"/>
        </w:trPr>
        <w:tc>
          <w:tcPr>
            <w:tcW w:w="7879" w:type="dxa"/>
            <w:gridSpan w:val="8"/>
            <w:tcBorders>
              <w:bottom w:val="single" w:sz="4" w:space="0" w:color="auto"/>
            </w:tcBorders>
            <w:shd w:val="clear" w:color="auto" w:fill="FFFFFF" w:themeFill="background1"/>
          </w:tcPr>
          <w:p w14:paraId="25B6B023" w14:textId="77777777" w:rsidR="00A15E06" w:rsidRPr="005B279E" w:rsidRDefault="00A15E06" w:rsidP="00793BEB">
            <w:pPr>
              <w:widowControl w:val="0"/>
              <w:spacing w:line="240" w:lineRule="auto"/>
              <w:rPr>
                <w:rFonts w:ascii="Arial" w:hAnsi="Arial" w:cs="Arial"/>
                <w:sz w:val="20"/>
              </w:rPr>
            </w:pPr>
            <w:r>
              <w:rPr>
                <w:rFonts w:ascii="Arial" w:hAnsi="Arial" w:cs="Arial"/>
                <w:sz w:val="20"/>
              </w:rPr>
              <w:t>Inleiding</w:t>
            </w:r>
          </w:p>
        </w:tc>
        <w:tc>
          <w:tcPr>
            <w:tcW w:w="2464" w:type="dxa"/>
            <w:gridSpan w:val="2"/>
            <w:tcBorders>
              <w:bottom w:val="single" w:sz="4" w:space="0" w:color="auto"/>
            </w:tcBorders>
            <w:shd w:val="clear" w:color="auto" w:fill="FFFFFF" w:themeFill="background1"/>
          </w:tcPr>
          <w:p w14:paraId="6C8FE975" w14:textId="77777777" w:rsidR="00A15E06" w:rsidRPr="000C3933" w:rsidRDefault="00A15E06" w:rsidP="00793BEB">
            <w:pPr>
              <w:widowControl w:val="0"/>
              <w:spacing w:line="240" w:lineRule="auto"/>
              <w:rPr>
                <w:rFonts w:ascii="Arial" w:hAnsi="Arial" w:cs="Arial"/>
                <w:sz w:val="20"/>
              </w:rPr>
            </w:pPr>
            <w:r w:rsidRPr="000C3933">
              <w:rPr>
                <w:rFonts w:ascii="Arial" w:hAnsi="Arial" w:cs="Arial"/>
                <w:sz w:val="20"/>
              </w:rPr>
              <w:t>1</w:t>
            </w:r>
          </w:p>
        </w:tc>
      </w:tr>
      <w:tr w:rsidR="00A15E06" w:rsidRPr="000C5174" w14:paraId="0DA5B463" w14:textId="77777777" w:rsidTr="002B2BF8">
        <w:trPr>
          <w:trHeight w:val="115"/>
          <w:tblHeader/>
          <w:jc w:val="center"/>
        </w:trPr>
        <w:tc>
          <w:tcPr>
            <w:tcW w:w="7879" w:type="dxa"/>
            <w:gridSpan w:val="8"/>
            <w:tcBorders>
              <w:bottom w:val="single" w:sz="4" w:space="0" w:color="auto"/>
            </w:tcBorders>
            <w:shd w:val="clear" w:color="auto" w:fill="FFFFFF" w:themeFill="background1"/>
          </w:tcPr>
          <w:p w14:paraId="4D0871D1" w14:textId="77777777" w:rsidR="00A15E06" w:rsidRPr="00932BBD" w:rsidRDefault="00A15E06" w:rsidP="00793BEB">
            <w:pPr>
              <w:spacing w:line="240" w:lineRule="auto"/>
              <w:rPr>
                <w:rFonts w:ascii="Arial" w:hAnsi="Arial" w:cs="Arial"/>
                <w:sz w:val="20"/>
              </w:rPr>
            </w:pPr>
            <w:r>
              <w:rPr>
                <w:rFonts w:ascii="Arial" w:hAnsi="Arial" w:cs="Arial"/>
                <w:sz w:val="20"/>
              </w:rPr>
              <w:t>Opdrachtaanvaarding</w:t>
            </w:r>
          </w:p>
        </w:tc>
        <w:tc>
          <w:tcPr>
            <w:tcW w:w="2464" w:type="dxa"/>
            <w:gridSpan w:val="2"/>
            <w:tcBorders>
              <w:bottom w:val="single" w:sz="4" w:space="0" w:color="auto"/>
            </w:tcBorders>
            <w:shd w:val="clear" w:color="auto" w:fill="FFFFFF" w:themeFill="background1"/>
          </w:tcPr>
          <w:p w14:paraId="58033218" w14:textId="66AD3266" w:rsidR="00A15E06" w:rsidRPr="000C3933" w:rsidRDefault="00A15E06" w:rsidP="00793BEB">
            <w:pPr>
              <w:spacing w:line="240" w:lineRule="auto"/>
              <w:rPr>
                <w:rFonts w:ascii="Arial" w:hAnsi="Arial" w:cs="Arial"/>
                <w:sz w:val="20"/>
              </w:rPr>
            </w:pPr>
            <w:r w:rsidRPr="000C3933">
              <w:rPr>
                <w:rFonts w:ascii="Arial" w:hAnsi="Arial" w:cs="Arial"/>
                <w:sz w:val="20"/>
              </w:rPr>
              <w:t xml:space="preserve">2 t/m </w:t>
            </w:r>
            <w:r w:rsidR="009A0271">
              <w:rPr>
                <w:rFonts w:ascii="Arial" w:hAnsi="Arial" w:cs="Arial"/>
                <w:sz w:val="20"/>
              </w:rPr>
              <w:t>8</w:t>
            </w:r>
          </w:p>
        </w:tc>
      </w:tr>
      <w:tr w:rsidR="00A15E06" w:rsidRPr="000C5174" w14:paraId="5361A2DF" w14:textId="77777777" w:rsidTr="002B2BF8">
        <w:trPr>
          <w:trHeight w:val="234"/>
          <w:tblHeader/>
          <w:jc w:val="center"/>
        </w:trPr>
        <w:tc>
          <w:tcPr>
            <w:tcW w:w="7879" w:type="dxa"/>
            <w:gridSpan w:val="8"/>
            <w:tcBorders>
              <w:bottom w:val="single" w:sz="4" w:space="0" w:color="auto"/>
            </w:tcBorders>
            <w:shd w:val="clear" w:color="auto" w:fill="FFFFFF" w:themeFill="background1"/>
          </w:tcPr>
          <w:p w14:paraId="2906027F" w14:textId="77777777" w:rsidR="00A15E06" w:rsidRPr="0008445C" w:rsidRDefault="00A15E06" w:rsidP="00793BEB">
            <w:pPr>
              <w:spacing w:line="240" w:lineRule="auto"/>
              <w:rPr>
                <w:rFonts w:ascii="Arial" w:hAnsi="Arial" w:cs="Arial"/>
                <w:sz w:val="20"/>
              </w:rPr>
            </w:pPr>
            <w:r>
              <w:rPr>
                <w:rFonts w:ascii="Arial" w:hAnsi="Arial" w:cs="Arial"/>
                <w:sz w:val="20"/>
              </w:rPr>
              <w:t>Planning en uitvoering professionele dienst</w:t>
            </w:r>
          </w:p>
        </w:tc>
        <w:tc>
          <w:tcPr>
            <w:tcW w:w="2464" w:type="dxa"/>
            <w:gridSpan w:val="2"/>
            <w:tcBorders>
              <w:bottom w:val="single" w:sz="4" w:space="0" w:color="auto"/>
            </w:tcBorders>
            <w:shd w:val="clear" w:color="auto" w:fill="FFFFFF" w:themeFill="background1"/>
          </w:tcPr>
          <w:p w14:paraId="669A9561" w14:textId="70FF9DCF" w:rsidR="00A15E06" w:rsidRPr="000C3933" w:rsidRDefault="009A0271" w:rsidP="00793BEB">
            <w:pPr>
              <w:spacing w:line="240" w:lineRule="auto"/>
              <w:rPr>
                <w:rFonts w:ascii="Arial" w:hAnsi="Arial" w:cs="Arial"/>
                <w:sz w:val="20"/>
              </w:rPr>
            </w:pPr>
            <w:r>
              <w:rPr>
                <w:rFonts w:ascii="Arial" w:hAnsi="Arial" w:cs="Arial"/>
                <w:sz w:val="20"/>
              </w:rPr>
              <w:t>9</w:t>
            </w:r>
            <w:r w:rsidR="00A15E06" w:rsidRPr="000C3933">
              <w:rPr>
                <w:rFonts w:ascii="Arial" w:hAnsi="Arial" w:cs="Arial"/>
                <w:sz w:val="20"/>
              </w:rPr>
              <w:t xml:space="preserve"> t/m </w:t>
            </w:r>
            <w:r>
              <w:rPr>
                <w:rFonts w:ascii="Arial" w:hAnsi="Arial" w:cs="Arial"/>
                <w:sz w:val="20"/>
              </w:rPr>
              <w:t>10</w:t>
            </w:r>
          </w:p>
        </w:tc>
      </w:tr>
      <w:tr w:rsidR="00A15E06" w:rsidRPr="000C5174" w14:paraId="3E453354" w14:textId="77777777" w:rsidTr="002B2BF8">
        <w:trPr>
          <w:trHeight w:val="209"/>
          <w:tblHeader/>
          <w:jc w:val="center"/>
        </w:trPr>
        <w:tc>
          <w:tcPr>
            <w:tcW w:w="7879" w:type="dxa"/>
            <w:gridSpan w:val="8"/>
            <w:tcBorders>
              <w:bottom w:val="single" w:sz="4" w:space="0" w:color="auto"/>
            </w:tcBorders>
            <w:shd w:val="clear" w:color="auto" w:fill="FFFFFF" w:themeFill="background1"/>
          </w:tcPr>
          <w:p w14:paraId="63B22FC8" w14:textId="77777777" w:rsidR="00A15E06" w:rsidRPr="0008445C" w:rsidRDefault="00A15E06" w:rsidP="00793BEB">
            <w:pPr>
              <w:spacing w:line="240" w:lineRule="auto"/>
              <w:rPr>
                <w:rFonts w:ascii="Arial" w:hAnsi="Arial" w:cs="Arial"/>
                <w:sz w:val="20"/>
              </w:rPr>
            </w:pPr>
            <w:r>
              <w:rPr>
                <w:rFonts w:ascii="Arial" w:hAnsi="Arial" w:cs="Arial"/>
                <w:sz w:val="20"/>
              </w:rPr>
              <w:t>Dossier</w:t>
            </w:r>
          </w:p>
        </w:tc>
        <w:tc>
          <w:tcPr>
            <w:tcW w:w="2464" w:type="dxa"/>
            <w:gridSpan w:val="2"/>
            <w:tcBorders>
              <w:bottom w:val="single" w:sz="4" w:space="0" w:color="auto"/>
            </w:tcBorders>
            <w:shd w:val="clear" w:color="auto" w:fill="FFFFFF" w:themeFill="background1"/>
          </w:tcPr>
          <w:p w14:paraId="45E005A4" w14:textId="61AB570A" w:rsidR="00A15E06" w:rsidRPr="000C3933" w:rsidRDefault="00A15E06" w:rsidP="00793BEB">
            <w:pPr>
              <w:spacing w:line="240" w:lineRule="auto"/>
              <w:rPr>
                <w:rFonts w:ascii="Arial" w:hAnsi="Arial" w:cs="Arial"/>
                <w:sz w:val="20"/>
              </w:rPr>
            </w:pPr>
            <w:r w:rsidRPr="000C3933">
              <w:rPr>
                <w:rFonts w:ascii="Arial" w:hAnsi="Arial" w:cs="Arial"/>
                <w:sz w:val="20"/>
              </w:rPr>
              <w:t>1</w:t>
            </w:r>
            <w:r w:rsidR="009A0271">
              <w:rPr>
                <w:rFonts w:ascii="Arial" w:hAnsi="Arial" w:cs="Arial"/>
                <w:sz w:val="20"/>
              </w:rPr>
              <w:t>1</w:t>
            </w:r>
            <w:r w:rsidRPr="000C3933">
              <w:rPr>
                <w:rFonts w:ascii="Arial" w:hAnsi="Arial" w:cs="Arial"/>
                <w:sz w:val="20"/>
              </w:rPr>
              <w:t xml:space="preserve"> t/m 1</w:t>
            </w:r>
            <w:r w:rsidR="006C4BBC">
              <w:rPr>
                <w:rFonts w:ascii="Arial" w:hAnsi="Arial" w:cs="Arial"/>
                <w:sz w:val="20"/>
              </w:rPr>
              <w:t>5</w:t>
            </w:r>
          </w:p>
        </w:tc>
      </w:tr>
      <w:tr w:rsidR="00A15E06" w:rsidRPr="000C5174" w14:paraId="345DADC2" w14:textId="77777777" w:rsidTr="002B2BF8">
        <w:trPr>
          <w:trHeight w:val="185"/>
          <w:tblHeader/>
          <w:jc w:val="center"/>
        </w:trPr>
        <w:tc>
          <w:tcPr>
            <w:tcW w:w="7879" w:type="dxa"/>
            <w:gridSpan w:val="8"/>
            <w:tcBorders>
              <w:bottom w:val="single" w:sz="4" w:space="0" w:color="auto"/>
            </w:tcBorders>
            <w:shd w:val="clear" w:color="auto" w:fill="FFFFFF" w:themeFill="background1"/>
          </w:tcPr>
          <w:p w14:paraId="7FCEF3AE" w14:textId="0D685C88" w:rsidR="00A15E06" w:rsidRPr="0008445C" w:rsidRDefault="00940E8D" w:rsidP="00793BEB">
            <w:pPr>
              <w:spacing w:line="240" w:lineRule="auto"/>
              <w:rPr>
                <w:rFonts w:ascii="Arial" w:hAnsi="Arial" w:cs="Arial"/>
                <w:sz w:val="20"/>
              </w:rPr>
            </w:pPr>
            <w:r>
              <w:rPr>
                <w:rFonts w:ascii="Arial" w:hAnsi="Arial" w:cs="Arial"/>
                <w:sz w:val="20"/>
              </w:rPr>
              <w:t>Schriftelijk rapport</w:t>
            </w:r>
          </w:p>
        </w:tc>
        <w:tc>
          <w:tcPr>
            <w:tcW w:w="2464" w:type="dxa"/>
            <w:gridSpan w:val="2"/>
            <w:tcBorders>
              <w:bottom w:val="single" w:sz="4" w:space="0" w:color="auto"/>
            </w:tcBorders>
            <w:shd w:val="clear" w:color="auto" w:fill="FFFFFF" w:themeFill="background1"/>
          </w:tcPr>
          <w:p w14:paraId="41675611" w14:textId="29AEFFE0" w:rsidR="00A15E06" w:rsidRPr="000C3933" w:rsidRDefault="00A15E06" w:rsidP="00793BEB">
            <w:pPr>
              <w:spacing w:line="240" w:lineRule="auto"/>
              <w:rPr>
                <w:rFonts w:ascii="Arial" w:hAnsi="Arial" w:cs="Arial"/>
                <w:sz w:val="20"/>
              </w:rPr>
            </w:pPr>
            <w:r w:rsidRPr="000C3933">
              <w:rPr>
                <w:rFonts w:ascii="Arial" w:hAnsi="Arial" w:cs="Arial"/>
                <w:sz w:val="20"/>
              </w:rPr>
              <w:t>1</w:t>
            </w:r>
            <w:r w:rsidR="006C4BBC">
              <w:rPr>
                <w:rFonts w:ascii="Arial" w:hAnsi="Arial" w:cs="Arial"/>
                <w:sz w:val="20"/>
              </w:rPr>
              <w:t>6</w:t>
            </w:r>
            <w:r w:rsidRPr="000C3933">
              <w:rPr>
                <w:rFonts w:ascii="Arial" w:hAnsi="Arial" w:cs="Arial"/>
                <w:sz w:val="20"/>
              </w:rPr>
              <w:t xml:space="preserve"> t/m </w:t>
            </w:r>
            <w:r w:rsidR="006C4BBC">
              <w:rPr>
                <w:rFonts w:ascii="Arial" w:hAnsi="Arial" w:cs="Arial"/>
                <w:sz w:val="20"/>
              </w:rPr>
              <w:t>20</w:t>
            </w:r>
          </w:p>
        </w:tc>
      </w:tr>
      <w:tr w:rsidR="00A15E06" w:rsidRPr="000C5174" w14:paraId="10314A0B" w14:textId="77777777" w:rsidTr="002B2BF8">
        <w:trPr>
          <w:trHeight w:val="161"/>
          <w:tblHeader/>
          <w:jc w:val="center"/>
        </w:trPr>
        <w:tc>
          <w:tcPr>
            <w:tcW w:w="7879" w:type="dxa"/>
            <w:gridSpan w:val="8"/>
            <w:tcBorders>
              <w:bottom w:val="single" w:sz="4" w:space="0" w:color="auto"/>
            </w:tcBorders>
            <w:shd w:val="clear" w:color="auto" w:fill="FFFFFF" w:themeFill="background1"/>
          </w:tcPr>
          <w:p w14:paraId="08DFAE51" w14:textId="2D39F307" w:rsidR="00A15E06" w:rsidRPr="0008445C" w:rsidRDefault="000D5942" w:rsidP="00793BEB">
            <w:pPr>
              <w:spacing w:line="240" w:lineRule="auto"/>
              <w:rPr>
                <w:rFonts w:ascii="Arial" w:hAnsi="Arial" w:cs="Arial"/>
                <w:sz w:val="20"/>
              </w:rPr>
            </w:pPr>
            <w:r>
              <w:rPr>
                <w:rFonts w:ascii="Arial" w:hAnsi="Arial" w:cs="Arial"/>
                <w:sz w:val="20"/>
              </w:rPr>
              <w:t>Conclusie</w:t>
            </w:r>
          </w:p>
        </w:tc>
        <w:tc>
          <w:tcPr>
            <w:tcW w:w="2464" w:type="dxa"/>
            <w:gridSpan w:val="2"/>
            <w:tcBorders>
              <w:bottom w:val="single" w:sz="4" w:space="0" w:color="auto"/>
            </w:tcBorders>
            <w:shd w:val="clear" w:color="auto" w:fill="FFFFFF" w:themeFill="background1"/>
          </w:tcPr>
          <w:p w14:paraId="082F0DCE" w14:textId="399AEC0C" w:rsidR="00A15E06" w:rsidRPr="000C3933" w:rsidRDefault="00754119" w:rsidP="00793BEB">
            <w:pPr>
              <w:spacing w:line="240" w:lineRule="auto"/>
              <w:rPr>
                <w:rFonts w:ascii="Arial" w:hAnsi="Arial" w:cs="Arial"/>
                <w:sz w:val="20"/>
              </w:rPr>
            </w:pPr>
            <w:r>
              <w:rPr>
                <w:rFonts w:ascii="Arial" w:hAnsi="Arial" w:cs="Arial"/>
                <w:sz w:val="20"/>
              </w:rPr>
              <w:t>2</w:t>
            </w:r>
            <w:r w:rsidR="006C4BBC">
              <w:rPr>
                <w:rFonts w:ascii="Arial" w:hAnsi="Arial" w:cs="Arial"/>
                <w:sz w:val="20"/>
              </w:rPr>
              <w:t>1</w:t>
            </w:r>
          </w:p>
        </w:tc>
      </w:tr>
      <w:tr w:rsidR="00A15E06" w:rsidRPr="000C5174" w14:paraId="753B5F2C" w14:textId="77777777" w:rsidTr="00FD5011">
        <w:trPr>
          <w:trHeight w:val="431"/>
          <w:jc w:val="center"/>
        </w:trPr>
        <w:tc>
          <w:tcPr>
            <w:tcW w:w="561" w:type="dxa"/>
            <w:shd w:val="clear" w:color="auto" w:fill="DAEEF3" w:themeFill="accent5" w:themeFillTint="33"/>
            <w:vAlign w:val="center"/>
          </w:tcPr>
          <w:p w14:paraId="0203A070" w14:textId="768F7E70" w:rsidR="00A15E06" w:rsidRDefault="00940E8D" w:rsidP="008E28D9">
            <w:pPr>
              <w:widowControl w:val="0"/>
              <w:spacing w:line="240" w:lineRule="auto"/>
              <w:rPr>
                <w:rFonts w:ascii="Arial" w:hAnsi="Arial" w:cs="Arial"/>
                <w:b/>
                <w:sz w:val="20"/>
              </w:rPr>
            </w:pPr>
            <w:r>
              <w:rPr>
                <w:rFonts w:ascii="Arial" w:hAnsi="Arial" w:cs="Arial"/>
                <w:b/>
                <w:sz w:val="20"/>
              </w:rPr>
              <w:t>Nr.</w:t>
            </w:r>
          </w:p>
        </w:tc>
        <w:tc>
          <w:tcPr>
            <w:tcW w:w="9782" w:type="dxa"/>
            <w:gridSpan w:val="9"/>
            <w:shd w:val="clear" w:color="auto" w:fill="DAEEF3" w:themeFill="accent5" w:themeFillTint="33"/>
            <w:vAlign w:val="center"/>
          </w:tcPr>
          <w:p w14:paraId="602E8F46" w14:textId="77777777" w:rsidR="00A15E06" w:rsidRDefault="00A15E06" w:rsidP="008E28D9">
            <w:pPr>
              <w:widowControl w:val="0"/>
              <w:spacing w:line="240" w:lineRule="auto"/>
              <w:rPr>
                <w:rFonts w:ascii="Arial" w:hAnsi="Arial" w:cs="Arial"/>
                <w:b/>
                <w:sz w:val="20"/>
              </w:rPr>
            </w:pPr>
            <w:r>
              <w:rPr>
                <w:rFonts w:ascii="Arial" w:hAnsi="Arial" w:cs="Arial"/>
                <w:b/>
                <w:sz w:val="20"/>
              </w:rPr>
              <w:t xml:space="preserve">INLEIDING </w:t>
            </w:r>
          </w:p>
        </w:tc>
      </w:tr>
      <w:tr w:rsidR="00A15E06" w:rsidRPr="000C5174" w14:paraId="3BD6FBF5" w14:textId="77777777" w:rsidTr="002B2BF8">
        <w:trPr>
          <w:trHeight w:val="194"/>
          <w:jc w:val="center"/>
        </w:trPr>
        <w:tc>
          <w:tcPr>
            <w:tcW w:w="561" w:type="dxa"/>
            <w:vMerge w:val="restart"/>
          </w:tcPr>
          <w:p w14:paraId="01BF1DAA" w14:textId="77777777" w:rsidR="00A15E06" w:rsidRPr="000C5174" w:rsidRDefault="00A15E06" w:rsidP="008E28D9">
            <w:pPr>
              <w:widowControl w:val="0"/>
              <w:spacing w:line="240" w:lineRule="auto"/>
              <w:rPr>
                <w:rFonts w:ascii="Arial" w:hAnsi="Arial" w:cs="Arial"/>
                <w:sz w:val="20"/>
              </w:rPr>
            </w:pPr>
            <w:r>
              <w:rPr>
                <w:rFonts w:ascii="Arial" w:hAnsi="Arial" w:cs="Arial"/>
                <w:sz w:val="20"/>
              </w:rPr>
              <w:t>1.</w:t>
            </w:r>
          </w:p>
        </w:tc>
        <w:tc>
          <w:tcPr>
            <w:tcW w:w="9782" w:type="dxa"/>
            <w:gridSpan w:val="9"/>
          </w:tcPr>
          <w:p w14:paraId="1BE1ADD8" w14:textId="77777777" w:rsidR="00A15E06" w:rsidRPr="003E790E" w:rsidRDefault="00A15E06" w:rsidP="008E28D9">
            <w:pPr>
              <w:widowControl w:val="0"/>
              <w:spacing w:line="240" w:lineRule="auto"/>
              <w:rPr>
                <w:rFonts w:ascii="Arial" w:hAnsi="Arial" w:cs="Arial"/>
                <w:b/>
                <w:sz w:val="20"/>
              </w:rPr>
            </w:pPr>
            <w:r>
              <w:rPr>
                <w:rFonts w:ascii="Arial" w:hAnsi="Arial" w:cs="Arial"/>
                <w:b/>
                <w:sz w:val="20"/>
              </w:rPr>
              <w:t>Gegevens opdracht</w:t>
            </w:r>
          </w:p>
        </w:tc>
      </w:tr>
      <w:tr w:rsidR="00A15E06" w:rsidRPr="000C5174" w14:paraId="4FB4A347" w14:textId="77777777" w:rsidTr="00FA7444">
        <w:trPr>
          <w:trHeight w:val="239"/>
          <w:jc w:val="center"/>
        </w:trPr>
        <w:tc>
          <w:tcPr>
            <w:tcW w:w="561" w:type="dxa"/>
            <w:vMerge/>
          </w:tcPr>
          <w:p w14:paraId="418CB13B" w14:textId="77777777" w:rsidR="00A15E06" w:rsidRPr="000C5174" w:rsidRDefault="00A15E06" w:rsidP="008E28D9">
            <w:pPr>
              <w:widowControl w:val="0"/>
              <w:spacing w:line="240" w:lineRule="auto"/>
              <w:rPr>
                <w:rFonts w:ascii="Arial" w:hAnsi="Arial" w:cs="Arial"/>
                <w:sz w:val="20"/>
              </w:rPr>
            </w:pPr>
          </w:p>
        </w:tc>
        <w:tc>
          <w:tcPr>
            <w:tcW w:w="4304" w:type="dxa"/>
            <w:gridSpan w:val="4"/>
            <w:vAlign w:val="center"/>
          </w:tcPr>
          <w:p w14:paraId="4D780C5C" w14:textId="639915CD" w:rsidR="00A15E06" w:rsidRPr="001B0A26" w:rsidRDefault="00A15E06" w:rsidP="00940E8D">
            <w:pPr>
              <w:pStyle w:val="000"/>
              <w:spacing w:line="240" w:lineRule="auto"/>
              <w:rPr>
                <w:rFonts w:ascii="Arial" w:hAnsi="Arial" w:cs="Arial"/>
                <w:sz w:val="20"/>
                <w:szCs w:val="20"/>
              </w:rPr>
            </w:pPr>
            <w:r w:rsidRPr="004D64A8">
              <w:rPr>
                <w:rFonts w:ascii="Arial" w:hAnsi="Arial" w:cs="Arial"/>
                <w:sz w:val="20"/>
                <w:szCs w:val="20"/>
              </w:rPr>
              <w:t xml:space="preserve">Omschrijving opdracht </w:t>
            </w:r>
          </w:p>
        </w:tc>
        <w:tc>
          <w:tcPr>
            <w:tcW w:w="5478" w:type="dxa"/>
            <w:gridSpan w:val="5"/>
          </w:tcPr>
          <w:p w14:paraId="117EFCCB" w14:textId="77777777" w:rsidR="00A15E06" w:rsidRPr="003E790E" w:rsidRDefault="00A15E06" w:rsidP="008E28D9">
            <w:pPr>
              <w:widowControl w:val="0"/>
              <w:spacing w:line="240" w:lineRule="auto"/>
              <w:rPr>
                <w:rFonts w:ascii="Arial" w:hAnsi="Arial" w:cs="Arial"/>
                <w:b/>
                <w:sz w:val="20"/>
              </w:rPr>
            </w:pPr>
          </w:p>
        </w:tc>
      </w:tr>
      <w:tr w:rsidR="00A15E06" w:rsidRPr="000C5174" w14:paraId="00BEDA20" w14:textId="77777777" w:rsidTr="00FA7444">
        <w:trPr>
          <w:trHeight w:val="272"/>
          <w:jc w:val="center"/>
        </w:trPr>
        <w:tc>
          <w:tcPr>
            <w:tcW w:w="561" w:type="dxa"/>
            <w:vMerge/>
          </w:tcPr>
          <w:p w14:paraId="5FE8C916" w14:textId="77777777" w:rsidR="00A15E06" w:rsidRPr="000C5174" w:rsidRDefault="00A15E06" w:rsidP="008E28D9">
            <w:pPr>
              <w:widowControl w:val="0"/>
              <w:spacing w:line="240" w:lineRule="auto"/>
              <w:rPr>
                <w:rFonts w:ascii="Arial" w:hAnsi="Arial" w:cs="Arial"/>
                <w:sz w:val="20"/>
              </w:rPr>
            </w:pPr>
          </w:p>
        </w:tc>
        <w:tc>
          <w:tcPr>
            <w:tcW w:w="4304" w:type="dxa"/>
            <w:gridSpan w:val="4"/>
            <w:vAlign w:val="center"/>
          </w:tcPr>
          <w:p w14:paraId="00773939" w14:textId="0DEBD7AD" w:rsidR="00A15E06" w:rsidRPr="001B0A26" w:rsidRDefault="00A15E06" w:rsidP="00940E8D">
            <w:pPr>
              <w:pStyle w:val="000"/>
              <w:spacing w:line="240" w:lineRule="auto"/>
              <w:rPr>
                <w:rFonts w:ascii="Arial" w:hAnsi="Arial" w:cs="Arial"/>
                <w:sz w:val="20"/>
                <w:szCs w:val="20"/>
              </w:rPr>
            </w:pPr>
            <w:r w:rsidRPr="004D64A8">
              <w:rPr>
                <w:rFonts w:ascii="Arial" w:hAnsi="Arial" w:cs="Arial"/>
                <w:sz w:val="20"/>
                <w:szCs w:val="20"/>
              </w:rPr>
              <w:t>Opdrachtgever</w:t>
            </w:r>
          </w:p>
        </w:tc>
        <w:tc>
          <w:tcPr>
            <w:tcW w:w="5478" w:type="dxa"/>
            <w:gridSpan w:val="5"/>
          </w:tcPr>
          <w:p w14:paraId="78DAE638" w14:textId="77777777" w:rsidR="00A15E06" w:rsidRPr="003E790E" w:rsidRDefault="00A15E06" w:rsidP="008E28D9">
            <w:pPr>
              <w:widowControl w:val="0"/>
              <w:spacing w:line="240" w:lineRule="auto"/>
              <w:rPr>
                <w:rFonts w:ascii="Arial" w:hAnsi="Arial" w:cs="Arial"/>
                <w:b/>
                <w:sz w:val="20"/>
              </w:rPr>
            </w:pPr>
          </w:p>
        </w:tc>
      </w:tr>
      <w:tr w:rsidR="00DF7B18" w:rsidRPr="000C5174" w14:paraId="14A2AC83" w14:textId="77777777" w:rsidTr="00FA7444">
        <w:trPr>
          <w:trHeight w:val="272"/>
          <w:jc w:val="center"/>
        </w:trPr>
        <w:tc>
          <w:tcPr>
            <w:tcW w:w="561" w:type="dxa"/>
            <w:vMerge/>
          </w:tcPr>
          <w:p w14:paraId="51155F14" w14:textId="77777777" w:rsidR="00DF7B18" w:rsidRPr="000C5174" w:rsidRDefault="00DF7B18" w:rsidP="008E28D9">
            <w:pPr>
              <w:widowControl w:val="0"/>
              <w:spacing w:line="240" w:lineRule="auto"/>
              <w:rPr>
                <w:rFonts w:ascii="Arial" w:hAnsi="Arial" w:cs="Arial"/>
                <w:sz w:val="20"/>
              </w:rPr>
            </w:pPr>
          </w:p>
        </w:tc>
        <w:tc>
          <w:tcPr>
            <w:tcW w:w="4304" w:type="dxa"/>
            <w:gridSpan w:val="4"/>
            <w:vAlign w:val="center"/>
          </w:tcPr>
          <w:p w14:paraId="3BED5703" w14:textId="0FB8FCDA" w:rsidR="00DF7B18" w:rsidRPr="004D64A8" w:rsidRDefault="003F4217" w:rsidP="00940E8D">
            <w:pPr>
              <w:pStyle w:val="000"/>
              <w:spacing w:line="240" w:lineRule="auto"/>
              <w:rPr>
                <w:rFonts w:ascii="Arial" w:hAnsi="Arial" w:cs="Arial"/>
                <w:sz w:val="20"/>
                <w:szCs w:val="20"/>
              </w:rPr>
            </w:pPr>
            <w:r>
              <w:rPr>
                <w:rFonts w:ascii="Arial" w:hAnsi="Arial" w:cs="Arial"/>
                <w:sz w:val="20"/>
                <w:szCs w:val="20"/>
              </w:rPr>
              <w:t xml:space="preserve">Aard en beschrijving van de </w:t>
            </w:r>
            <w:r w:rsidR="00482467">
              <w:rPr>
                <w:rFonts w:ascii="Arial" w:hAnsi="Arial" w:cs="Arial"/>
                <w:sz w:val="20"/>
                <w:szCs w:val="20"/>
              </w:rPr>
              <w:t>Richtlijn 4400-opdracht</w:t>
            </w:r>
          </w:p>
        </w:tc>
        <w:tc>
          <w:tcPr>
            <w:tcW w:w="5478" w:type="dxa"/>
            <w:gridSpan w:val="5"/>
          </w:tcPr>
          <w:p w14:paraId="1B2FD247" w14:textId="77777777" w:rsidR="00DF7B18" w:rsidRPr="003E790E" w:rsidRDefault="00DF7B18" w:rsidP="008E28D9">
            <w:pPr>
              <w:widowControl w:val="0"/>
              <w:spacing w:line="240" w:lineRule="auto"/>
              <w:rPr>
                <w:rFonts w:ascii="Arial" w:hAnsi="Arial" w:cs="Arial"/>
                <w:b/>
                <w:sz w:val="20"/>
              </w:rPr>
            </w:pPr>
          </w:p>
        </w:tc>
      </w:tr>
      <w:tr w:rsidR="00675A5D" w:rsidRPr="000C5174" w14:paraId="7B309811" w14:textId="77777777" w:rsidTr="00FA7444">
        <w:trPr>
          <w:trHeight w:val="272"/>
          <w:jc w:val="center"/>
        </w:trPr>
        <w:tc>
          <w:tcPr>
            <w:tcW w:w="561" w:type="dxa"/>
            <w:vMerge/>
          </w:tcPr>
          <w:p w14:paraId="62459F75" w14:textId="77777777" w:rsidR="00675A5D" w:rsidRPr="000C5174" w:rsidRDefault="00675A5D" w:rsidP="008E28D9">
            <w:pPr>
              <w:widowControl w:val="0"/>
              <w:spacing w:line="240" w:lineRule="auto"/>
              <w:rPr>
                <w:rFonts w:ascii="Arial" w:hAnsi="Arial" w:cs="Arial"/>
                <w:sz w:val="20"/>
              </w:rPr>
            </w:pPr>
          </w:p>
        </w:tc>
        <w:tc>
          <w:tcPr>
            <w:tcW w:w="4304" w:type="dxa"/>
            <w:gridSpan w:val="4"/>
            <w:vAlign w:val="center"/>
          </w:tcPr>
          <w:p w14:paraId="240337C7" w14:textId="1C3EEA63" w:rsidR="00675A5D" w:rsidRPr="004D64A8" w:rsidRDefault="00675A5D" w:rsidP="00940E8D">
            <w:pPr>
              <w:pStyle w:val="000"/>
              <w:spacing w:line="240" w:lineRule="auto"/>
              <w:rPr>
                <w:rFonts w:ascii="Arial" w:hAnsi="Arial" w:cs="Arial"/>
                <w:sz w:val="20"/>
                <w:szCs w:val="20"/>
              </w:rPr>
            </w:pPr>
            <w:r>
              <w:rPr>
                <w:rFonts w:ascii="Arial" w:hAnsi="Arial" w:cs="Arial"/>
                <w:sz w:val="20"/>
                <w:szCs w:val="20"/>
              </w:rPr>
              <w:t>Verantwoordelijke partij onderzoeksobject</w:t>
            </w:r>
            <w:r w:rsidR="009B0C25">
              <w:rPr>
                <w:rFonts w:ascii="Arial" w:hAnsi="Arial" w:cs="Arial"/>
                <w:sz w:val="20"/>
                <w:szCs w:val="20"/>
              </w:rPr>
              <w:t xml:space="preserve"> (indien van toepassing)</w:t>
            </w:r>
          </w:p>
        </w:tc>
        <w:tc>
          <w:tcPr>
            <w:tcW w:w="5478" w:type="dxa"/>
            <w:gridSpan w:val="5"/>
          </w:tcPr>
          <w:p w14:paraId="2A7F92D4" w14:textId="77777777" w:rsidR="00675A5D" w:rsidRPr="003E790E" w:rsidRDefault="00675A5D" w:rsidP="008E28D9">
            <w:pPr>
              <w:widowControl w:val="0"/>
              <w:spacing w:line="240" w:lineRule="auto"/>
              <w:rPr>
                <w:rFonts w:ascii="Arial" w:hAnsi="Arial" w:cs="Arial"/>
                <w:b/>
                <w:sz w:val="20"/>
              </w:rPr>
            </w:pPr>
          </w:p>
        </w:tc>
      </w:tr>
      <w:tr w:rsidR="00A15E06" w:rsidRPr="000C5174" w14:paraId="1FCB0187" w14:textId="77777777" w:rsidTr="002B2BF8">
        <w:trPr>
          <w:trHeight w:val="120"/>
          <w:jc w:val="center"/>
        </w:trPr>
        <w:tc>
          <w:tcPr>
            <w:tcW w:w="561" w:type="dxa"/>
            <w:vMerge/>
          </w:tcPr>
          <w:p w14:paraId="34C2AC4E" w14:textId="77777777" w:rsidR="00A15E06" w:rsidRPr="000C5174" w:rsidRDefault="00A15E06" w:rsidP="008E28D9">
            <w:pPr>
              <w:widowControl w:val="0"/>
              <w:spacing w:line="240" w:lineRule="auto"/>
              <w:rPr>
                <w:rFonts w:ascii="Arial" w:hAnsi="Arial" w:cs="Arial"/>
                <w:sz w:val="20"/>
              </w:rPr>
            </w:pPr>
          </w:p>
        </w:tc>
        <w:tc>
          <w:tcPr>
            <w:tcW w:w="4304" w:type="dxa"/>
            <w:gridSpan w:val="4"/>
            <w:vMerge w:val="restart"/>
          </w:tcPr>
          <w:p w14:paraId="2B590C66" w14:textId="77777777" w:rsidR="00A15E06" w:rsidRPr="00C66896" w:rsidRDefault="00A15E06" w:rsidP="00940E8D">
            <w:pPr>
              <w:pStyle w:val="000"/>
              <w:spacing w:line="240" w:lineRule="auto"/>
              <w:rPr>
                <w:rFonts w:ascii="Arial" w:hAnsi="Arial" w:cs="Arial"/>
                <w:sz w:val="20"/>
                <w:szCs w:val="20"/>
              </w:rPr>
            </w:pPr>
            <w:r w:rsidRPr="00C66896">
              <w:rPr>
                <w:rFonts w:ascii="Arial" w:hAnsi="Arial" w:cs="Arial"/>
                <w:sz w:val="20"/>
                <w:szCs w:val="20"/>
              </w:rPr>
              <w:t xml:space="preserve">Omvang opdracht </w:t>
            </w:r>
          </w:p>
        </w:tc>
        <w:tc>
          <w:tcPr>
            <w:tcW w:w="2472" w:type="dxa"/>
            <w:gridSpan w:val="2"/>
          </w:tcPr>
          <w:p w14:paraId="123D5ECA" w14:textId="77777777" w:rsidR="00A15E06" w:rsidRPr="00C66896" w:rsidRDefault="00A15E06" w:rsidP="008E28D9">
            <w:pPr>
              <w:widowControl w:val="0"/>
              <w:spacing w:line="240" w:lineRule="auto"/>
              <w:rPr>
                <w:rFonts w:ascii="Arial" w:hAnsi="Arial" w:cs="Arial"/>
                <w:sz w:val="20"/>
              </w:rPr>
            </w:pPr>
            <w:r w:rsidRPr="00C66896">
              <w:rPr>
                <w:rFonts w:ascii="Arial" w:hAnsi="Arial" w:cs="Arial"/>
                <w:sz w:val="20"/>
              </w:rPr>
              <w:t>In €</w:t>
            </w:r>
          </w:p>
        </w:tc>
        <w:tc>
          <w:tcPr>
            <w:tcW w:w="3006" w:type="dxa"/>
            <w:gridSpan w:val="3"/>
          </w:tcPr>
          <w:p w14:paraId="576A3047" w14:textId="77777777" w:rsidR="00A15E06" w:rsidRPr="00C66896" w:rsidRDefault="00A15E06" w:rsidP="008E28D9">
            <w:pPr>
              <w:widowControl w:val="0"/>
              <w:spacing w:line="240" w:lineRule="auto"/>
              <w:rPr>
                <w:rFonts w:ascii="Arial" w:hAnsi="Arial" w:cs="Arial"/>
                <w:sz w:val="20"/>
              </w:rPr>
            </w:pPr>
            <w:r>
              <w:rPr>
                <w:rFonts w:ascii="Arial" w:hAnsi="Arial" w:cs="Arial"/>
                <w:sz w:val="20"/>
              </w:rPr>
              <w:t>€</w:t>
            </w:r>
          </w:p>
        </w:tc>
      </w:tr>
      <w:tr w:rsidR="00A15E06" w:rsidRPr="000C5174" w14:paraId="1237BB54" w14:textId="77777777" w:rsidTr="002B2BF8">
        <w:trPr>
          <w:trHeight w:val="138"/>
          <w:jc w:val="center"/>
        </w:trPr>
        <w:tc>
          <w:tcPr>
            <w:tcW w:w="561" w:type="dxa"/>
            <w:vMerge/>
          </w:tcPr>
          <w:p w14:paraId="4A065F39" w14:textId="77777777" w:rsidR="00A15E06" w:rsidRPr="000C5174" w:rsidRDefault="00A15E06" w:rsidP="008E28D9">
            <w:pPr>
              <w:widowControl w:val="0"/>
              <w:spacing w:line="240" w:lineRule="auto"/>
              <w:rPr>
                <w:rFonts w:ascii="Arial" w:hAnsi="Arial" w:cs="Arial"/>
                <w:sz w:val="20"/>
              </w:rPr>
            </w:pPr>
          </w:p>
        </w:tc>
        <w:tc>
          <w:tcPr>
            <w:tcW w:w="4304" w:type="dxa"/>
            <w:gridSpan w:val="4"/>
            <w:vMerge/>
          </w:tcPr>
          <w:p w14:paraId="717FFCF9" w14:textId="77777777" w:rsidR="00A15E06" w:rsidRPr="00C66896" w:rsidRDefault="00A15E06" w:rsidP="008E28D9">
            <w:pPr>
              <w:pStyle w:val="000"/>
              <w:spacing w:line="240" w:lineRule="auto"/>
              <w:rPr>
                <w:rFonts w:ascii="Arial" w:hAnsi="Arial" w:cs="Arial"/>
                <w:sz w:val="20"/>
                <w:szCs w:val="20"/>
              </w:rPr>
            </w:pPr>
          </w:p>
        </w:tc>
        <w:tc>
          <w:tcPr>
            <w:tcW w:w="2472" w:type="dxa"/>
            <w:gridSpan w:val="2"/>
          </w:tcPr>
          <w:p w14:paraId="5618D28B" w14:textId="77777777" w:rsidR="00A15E06" w:rsidRPr="00C66896" w:rsidRDefault="00A15E06" w:rsidP="008E28D9">
            <w:pPr>
              <w:widowControl w:val="0"/>
              <w:spacing w:line="240" w:lineRule="auto"/>
              <w:rPr>
                <w:rFonts w:ascii="Arial" w:hAnsi="Arial" w:cs="Arial"/>
                <w:sz w:val="20"/>
              </w:rPr>
            </w:pPr>
            <w:r>
              <w:rPr>
                <w:rFonts w:ascii="Arial" w:hAnsi="Arial" w:cs="Arial"/>
                <w:sz w:val="20"/>
              </w:rPr>
              <w:t>Waarvan subcontractor</w:t>
            </w:r>
          </w:p>
        </w:tc>
        <w:tc>
          <w:tcPr>
            <w:tcW w:w="3006" w:type="dxa"/>
            <w:gridSpan w:val="3"/>
          </w:tcPr>
          <w:p w14:paraId="11520287" w14:textId="77777777" w:rsidR="00A15E06" w:rsidRPr="00C66896" w:rsidRDefault="00A15E06" w:rsidP="008E28D9">
            <w:pPr>
              <w:widowControl w:val="0"/>
              <w:spacing w:line="240" w:lineRule="auto"/>
              <w:rPr>
                <w:rFonts w:ascii="Arial" w:hAnsi="Arial" w:cs="Arial"/>
                <w:sz w:val="20"/>
              </w:rPr>
            </w:pPr>
            <w:r>
              <w:rPr>
                <w:rFonts w:ascii="Arial" w:hAnsi="Arial" w:cs="Arial"/>
                <w:sz w:val="20"/>
              </w:rPr>
              <w:t>€</w:t>
            </w:r>
          </w:p>
        </w:tc>
      </w:tr>
      <w:tr w:rsidR="00A15E06" w:rsidRPr="000C5174" w14:paraId="664E3DA6" w14:textId="77777777" w:rsidTr="002B2BF8">
        <w:trPr>
          <w:trHeight w:val="142"/>
          <w:jc w:val="center"/>
        </w:trPr>
        <w:tc>
          <w:tcPr>
            <w:tcW w:w="561" w:type="dxa"/>
            <w:vMerge/>
          </w:tcPr>
          <w:p w14:paraId="7F1A4786" w14:textId="77777777" w:rsidR="00A15E06" w:rsidRPr="000C5174" w:rsidRDefault="00A15E06" w:rsidP="008E28D9">
            <w:pPr>
              <w:widowControl w:val="0"/>
              <w:spacing w:line="240" w:lineRule="auto"/>
              <w:rPr>
                <w:rFonts w:ascii="Arial" w:hAnsi="Arial" w:cs="Arial"/>
                <w:sz w:val="20"/>
              </w:rPr>
            </w:pPr>
          </w:p>
        </w:tc>
        <w:tc>
          <w:tcPr>
            <w:tcW w:w="4304" w:type="dxa"/>
            <w:gridSpan w:val="4"/>
            <w:vMerge/>
          </w:tcPr>
          <w:p w14:paraId="2E36E0DC" w14:textId="77777777" w:rsidR="00A15E06" w:rsidRPr="00C66896" w:rsidRDefault="00A15E06" w:rsidP="008E28D9">
            <w:pPr>
              <w:pStyle w:val="000"/>
              <w:spacing w:line="240" w:lineRule="auto"/>
              <w:rPr>
                <w:rFonts w:ascii="Arial" w:hAnsi="Arial" w:cs="Arial"/>
                <w:sz w:val="20"/>
                <w:szCs w:val="20"/>
              </w:rPr>
            </w:pPr>
          </w:p>
        </w:tc>
        <w:tc>
          <w:tcPr>
            <w:tcW w:w="2472" w:type="dxa"/>
            <w:gridSpan w:val="2"/>
          </w:tcPr>
          <w:p w14:paraId="0A5D1119" w14:textId="77777777" w:rsidR="00A15E06" w:rsidRPr="00C66896" w:rsidRDefault="00A15E06" w:rsidP="008E28D9">
            <w:pPr>
              <w:widowControl w:val="0"/>
              <w:spacing w:line="240" w:lineRule="auto"/>
              <w:rPr>
                <w:rFonts w:ascii="Arial" w:hAnsi="Arial" w:cs="Arial"/>
                <w:sz w:val="20"/>
              </w:rPr>
            </w:pPr>
            <w:r>
              <w:rPr>
                <w:rFonts w:ascii="Arial" w:hAnsi="Arial" w:cs="Arial"/>
                <w:sz w:val="20"/>
              </w:rPr>
              <w:t>Aantal uren</w:t>
            </w:r>
          </w:p>
        </w:tc>
        <w:tc>
          <w:tcPr>
            <w:tcW w:w="3006" w:type="dxa"/>
            <w:gridSpan w:val="3"/>
          </w:tcPr>
          <w:p w14:paraId="2F658FE6" w14:textId="77777777" w:rsidR="00A15E06" w:rsidRPr="00C66896" w:rsidRDefault="00A15E06" w:rsidP="008E28D9">
            <w:pPr>
              <w:widowControl w:val="0"/>
              <w:spacing w:line="240" w:lineRule="auto"/>
              <w:rPr>
                <w:rFonts w:ascii="Arial" w:hAnsi="Arial" w:cs="Arial"/>
                <w:sz w:val="20"/>
              </w:rPr>
            </w:pPr>
          </w:p>
        </w:tc>
      </w:tr>
      <w:tr w:rsidR="00A15E06" w:rsidRPr="000C5174" w14:paraId="3BBDED01" w14:textId="77777777" w:rsidTr="002B2BF8">
        <w:trPr>
          <w:trHeight w:val="118"/>
          <w:jc w:val="center"/>
        </w:trPr>
        <w:tc>
          <w:tcPr>
            <w:tcW w:w="561" w:type="dxa"/>
            <w:vMerge/>
          </w:tcPr>
          <w:p w14:paraId="629FF400" w14:textId="77777777" w:rsidR="00A15E06" w:rsidRPr="000C5174" w:rsidRDefault="00A15E06" w:rsidP="008E28D9">
            <w:pPr>
              <w:widowControl w:val="0"/>
              <w:spacing w:line="240" w:lineRule="auto"/>
              <w:rPr>
                <w:rFonts w:ascii="Arial" w:hAnsi="Arial" w:cs="Arial"/>
                <w:sz w:val="20"/>
              </w:rPr>
            </w:pPr>
          </w:p>
        </w:tc>
        <w:tc>
          <w:tcPr>
            <w:tcW w:w="4304" w:type="dxa"/>
            <w:gridSpan w:val="4"/>
            <w:vMerge/>
          </w:tcPr>
          <w:p w14:paraId="2D609704" w14:textId="77777777" w:rsidR="00A15E06" w:rsidRPr="00C66896" w:rsidRDefault="00A15E06" w:rsidP="008E28D9">
            <w:pPr>
              <w:pStyle w:val="000"/>
              <w:spacing w:line="240" w:lineRule="auto"/>
              <w:rPr>
                <w:rFonts w:ascii="Arial" w:hAnsi="Arial" w:cs="Arial"/>
                <w:sz w:val="20"/>
                <w:szCs w:val="20"/>
              </w:rPr>
            </w:pPr>
          </w:p>
        </w:tc>
        <w:tc>
          <w:tcPr>
            <w:tcW w:w="2472" w:type="dxa"/>
            <w:gridSpan w:val="2"/>
          </w:tcPr>
          <w:p w14:paraId="6D8E4752" w14:textId="77777777" w:rsidR="00A15E06" w:rsidRPr="00C66896" w:rsidRDefault="00A15E06" w:rsidP="008E28D9">
            <w:pPr>
              <w:widowControl w:val="0"/>
              <w:spacing w:line="240" w:lineRule="auto"/>
              <w:rPr>
                <w:rFonts w:ascii="Arial" w:hAnsi="Arial" w:cs="Arial"/>
                <w:sz w:val="20"/>
              </w:rPr>
            </w:pPr>
            <w:r>
              <w:rPr>
                <w:rFonts w:ascii="Arial" w:hAnsi="Arial" w:cs="Arial"/>
                <w:sz w:val="20"/>
              </w:rPr>
              <w:t>Waarvan subcontractor</w:t>
            </w:r>
          </w:p>
        </w:tc>
        <w:tc>
          <w:tcPr>
            <w:tcW w:w="3006" w:type="dxa"/>
            <w:gridSpan w:val="3"/>
          </w:tcPr>
          <w:p w14:paraId="065310F3" w14:textId="77777777" w:rsidR="00A15E06" w:rsidRPr="00C66896" w:rsidRDefault="00A15E06" w:rsidP="008E28D9">
            <w:pPr>
              <w:widowControl w:val="0"/>
              <w:spacing w:line="240" w:lineRule="auto"/>
              <w:rPr>
                <w:rFonts w:ascii="Arial" w:hAnsi="Arial" w:cs="Arial"/>
                <w:sz w:val="20"/>
              </w:rPr>
            </w:pPr>
          </w:p>
        </w:tc>
      </w:tr>
      <w:tr w:rsidR="00482467" w:rsidRPr="000C5174" w14:paraId="07A6DB49" w14:textId="77777777" w:rsidTr="002B2BF8">
        <w:trPr>
          <w:trHeight w:val="136"/>
          <w:jc w:val="center"/>
        </w:trPr>
        <w:tc>
          <w:tcPr>
            <w:tcW w:w="561" w:type="dxa"/>
            <w:vMerge/>
          </w:tcPr>
          <w:p w14:paraId="67CC7313" w14:textId="77777777" w:rsidR="00482467" w:rsidRPr="000C5174" w:rsidRDefault="00482467" w:rsidP="008E28D9">
            <w:pPr>
              <w:widowControl w:val="0"/>
              <w:spacing w:line="240" w:lineRule="auto"/>
              <w:rPr>
                <w:rFonts w:ascii="Arial" w:hAnsi="Arial" w:cs="Arial"/>
                <w:sz w:val="20"/>
              </w:rPr>
            </w:pPr>
          </w:p>
        </w:tc>
        <w:tc>
          <w:tcPr>
            <w:tcW w:w="9782" w:type="dxa"/>
            <w:gridSpan w:val="9"/>
          </w:tcPr>
          <w:p w14:paraId="2967A161" w14:textId="4352FC10" w:rsidR="00482467" w:rsidRPr="00482467" w:rsidRDefault="00482467" w:rsidP="008E28D9">
            <w:pPr>
              <w:widowControl w:val="0"/>
              <w:spacing w:line="240" w:lineRule="auto"/>
              <w:rPr>
                <w:rFonts w:ascii="Arial" w:hAnsi="Arial" w:cs="Arial"/>
                <w:bCs/>
                <w:sz w:val="20"/>
              </w:rPr>
            </w:pPr>
            <w:r w:rsidRPr="00482467">
              <w:rPr>
                <w:rFonts w:ascii="Arial" w:hAnsi="Arial" w:cs="Arial"/>
                <w:bCs/>
                <w:sz w:val="20"/>
              </w:rPr>
              <w:t>Richtlijn 4400 is van toepassing op opdrachten die zijn overeengekomen op of na 1 januari 2023</w:t>
            </w:r>
          </w:p>
        </w:tc>
      </w:tr>
      <w:tr w:rsidR="004D647E" w:rsidRPr="000C5174" w14:paraId="7B883EB6" w14:textId="77777777" w:rsidTr="002B2BF8">
        <w:trPr>
          <w:trHeight w:val="136"/>
          <w:jc w:val="center"/>
        </w:trPr>
        <w:tc>
          <w:tcPr>
            <w:tcW w:w="561" w:type="dxa"/>
            <w:vMerge/>
          </w:tcPr>
          <w:p w14:paraId="48A93CAD" w14:textId="77777777" w:rsidR="004D647E" w:rsidRPr="000C5174" w:rsidRDefault="004D647E" w:rsidP="008E28D9">
            <w:pPr>
              <w:widowControl w:val="0"/>
              <w:spacing w:line="240" w:lineRule="auto"/>
              <w:rPr>
                <w:rFonts w:ascii="Arial" w:hAnsi="Arial" w:cs="Arial"/>
                <w:sz w:val="20"/>
              </w:rPr>
            </w:pPr>
          </w:p>
        </w:tc>
        <w:tc>
          <w:tcPr>
            <w:tcW w:w="9782" w:type="dxa"/>
            <w:gridSpan w:val="9"/>
          </w:tcPr>
          <w:p w14:paraId="1F8990E4" w14:textId="77777777" w:rsidR="004D647E" w:rsidRPr="00482467" w:rsidRDefault="004D647E" w:rsidP="008E28D9">
            <w:pPr>
              <w:widowControl w:val="0"/>
              <w:spacing w:line="240" w:lineRule="auto"/>
              <w:rPr>
                <w:rFonts w:ascii="Arial" w:hAnsi="Arial" w:cs="Arial"/>
                <w:bCs/>
                <w:sz w:val="20"/>
              </w:rPr>
            </w:pPr>
          </w:p>
        </w:tc>
      </w:tr>
      <w:tr w:rsidR="00A15E06" w:rsidRPr="000C5174" w14:paraId="43B98658" w14:textId="77777777" w:rsidTr="002B2BF8">
        <w:trPr>
          <w:trHeight w:val="136"/>
          <w:jc w:val="center"/>
        </w:trPr>
        <w:tc>
          <w:tcPr>
            <w:tcW w:w="561" w:type="dxa"/>
            <w:vMerge/>
          </w:tcPr>
          <w:p w14:paraId="003A1815" w14:textId="77777777" w:rsidR="00A15E06" w:rsidRPr="000C5174" w:rsidRDefault="00A15E06" w:rsidP="008E28D9">
            <w:pPr>
              <w:widowControl w:val="0"/>
              <w:spacing w:line="240" w:lineRule="auto"/>
              <w:rPr>
                <w:rFonts w:ascii="Arial" w:hAnsi="Arial" w:cs="Arial"/>
                <w:sz w:val="20"/>
              </w:rPr>
            </w:pPr>
          </w:p>
        </w:tc>
        <w:tc>
          <w:tcPr>
            <w:tcW w:w="9782" w:type="dxa"/>
            <w:gridSpan w:val="9"/>
          </w:tcPr>
          <w:p w14:paraId="4FBA9380" w14:textId="77777777" w:rsidR="00A15E06" w:rsidRPr="003E790E" w:rsidRDefault="00A15E06" w:rsidP="008E28D9">
            <w:pPr>
              <w:widowControl w:val="0"/>
              <w:spacing w:line="240" w:lineRule="auto"/>
              <w:rPr>
                <w:rFonts w:ascii="Arial" w:hAnsi="Arial" w:cs="Arial"/>
                <w:b/>
                <w:sz w:val="20"/>
              </w:rPr>
            </w:pPr>
            <w:r>
              <w:rPr>
                <w:rFonts w:ascii="Arial" w:hAnsi="Arial" w:cs="Arial"/>
                <w:b/>
                <w:sz w:val="20"/>
              </w:rPr>
              <w:t>Gegevens opdrachtteam</w:t>
            </w:r>
          </w:p>
        </w:tc>
      </w:tr>
      <w:tr w:rsidR="00A15E06" w:rsidRPr="000C5174" w14:paraId="3102A304" w14:textId="77777777" w:rsidTr="002B2BF8">
        <w:trPr>
          <w:trHeight w:val="282"/>
          <w:jc w:val="center"/>
        </w:trPr>
        <w:tc>
          <w:tcPr>
            <w:tcW w:w="561" w:type="dxa"/>
            <w:vMerge/>
          </w:tcPr>
          <w:p w14:paraId="3F63B4F6" w14:textId="77777777" w:rsidR="00A15E06" w:rsidRPr="000C5174" w:rsidRDefault="00A15E06" w:rsidP="008E28D9">
            <w:pPr>
              <w:widowControl w:val="0"/>
              <w:spacing w:line="240" w:lineRule="auto"/>
              <w:rPr>
                <w:rFonts w:ascii="Arial" w:hAnsi="Arial" w:cs="Arial"/>
                <w:sz w:val="20"/>
              </w:rPr>
            </w:pPr>
          </w:p>
        </w:tc>
        <w:tc>
          <w:tcPr>
            <w:tcW w:w="4304" w:type="dxa"/>
            <w:gridSpan w:val="4"/>
          </w:tcPr>
          <w:p w14:paraId="6F2216C8" w14:textId="232D1110" w:rsidR="00A15E06" w:rsidRPr="00C66896" w:rsidRDefault="00A15E06" w:rsidP="00940E8D">
            <w:pPr>
              <w:pStyle w:val="000"/>
              <w:spacing w:line="240" w:lineRule="auto"/>
              <w:rPr>
                <w:rFonts w:ascii="Arial" w:hAnsi="Arial" w:cs="Arial"/>
                <w:sz w:val="20"/>
              </w:rPr>
            </w:pPr>
            <w:r>
              <w:rPr>
                <w:rFonts w:ascii="Arial" w:hAnsi="Arial" w:cs="Arial"/>
                <w:sz w:val="20"/>
              </w:rPr>
              <w:t>Eindverantwoordelijk IT-auditor</w:t>
            </w:r>
          </w:p>
        </w:tc>
        <w:tc>
          <w:tcPr>
            <w:tcW w:w="5478" w:type="dxa"/>
            <w:gridSpan w:val="5"/>
          </w:tcPr>
          <w:p w14:paraId="09D0F98F" w14:textId="77777777" w:rsidR="00A15E06" w:rsidRPr="00C66896" w:rsidRDefault="00A15E06" w:rsidP="008E28D9">
            <w:pPr>
              <w:widowControl w:val="0"/>
              <w:spacing w:line="240" w:lineRule="auto"/>
              <w:rPr>
                <w:rFonts w:ascii="Arial" w:hAnsi="Arial" w:cs="Arial"/>
                <w:sz w:val="20"/>
              </w:rPr>
            </w:pPr>
          </w:p>
        </w:tc>
      </w:tr>
      <w:tr w:rsidR="00A15E06" w:rsidRPr="000C5174" w14:paraId="43A44EAD" w14:textId="77777777" w:rsidTr="002B2BF8">
        <w:trPr>
          <w:trHeight w:val="258"/>
          <w:jc w:val="center"/>
        </w:trPr>
        <w:tc>
          <w:tcPr>
            <w:tcW w:w="561" w:type="dxa"/>
            <w:vMerge/>
          </w:tcPr>
          <w:p w14:paraId="4D348F8B" w14:textId="77777777" w:rsidR="00A15E06" w:rsidRPr="000C5174" w:rsidRDefault="00A15E06" w:rsidP="008E28D9">
            <w:pPr>
              <w:widowControl w:val="0"/>
              <w:spacing w:line="240" w:lineRule="auto"/>
              <w:rPr>
                <w:rFonts w:ascii="Arial" w:hAnsi="Arial" w:cs="Arial"/>
                <w:sz w:val="20"/>
              </w:rPr>
            </w:pPr>
          </w:p>
        </w:tc>
        <w:tc>
          <w:tcPr>
            <w:tcW w:w="4304" w:type="dxa"/>
            <w:gridSpan w:val="4"/>
          </w:tcPr>
          <w:p w14:paraId="74739F16" w14:textId="77777777" w:rsidR="00A15E06" w:rsidRPr="00C66896" w:rsidRDefault="00A15E06" w:rsidP="00940E8D">
            <w:pPr>
              <w:pStyle w:val="000"/>
              <w:spacing w:line="240" w:lineRule="auto"/>
              <w:rPr>
                <w:rFonts w:ascii="Arial" w:hAnsi="Arial" w:cs="Arial"/>
                <w:sz w:val="20"/>
              </w:rPr>
            </w:pPr>
            <w:r>
              <w:rPr>
                <w:rFonts w:ascii="Arial" w:hAnsi="Arial" w:cs="Arial"/>
                <w:sz w:val="20"/>
              </w:rPr>
              <w:t>Teamleden</w:t>
            </w:r>
          </w:p>
        </w:tc>
        <w:tc>
          <w:tcPr>
            <w:tcW w:w="5478" w:type="dxa"/>
            <w:gridSpan w:val="5"/>
          </w:tcPr>
          <w:p w14:paraId="12AAF5CC" w14:textId="77777777" w:rsidR="00A15E06" w:rsidRPr="00C66896" w:rsidRDefault="00A15E06" w:rsidP="008E28D9">
            <w:pPr>
              <w:widowControl w:val="0"/>
              <w:spacing w:line="240" w:lineRule="auto"/>
              <w:rPr>
                <w:rFonts w:ascii="Arial" w:hAnsi="Arial" w:cs="Arial"/>
                <w:sz w:val="20"/>
              </w:rPr>
            </w:pPr>
          </w:p>
        </w:tc>
      </w:tr>
      <w:tr w:rsidR="00A15E06" w:rsidRPr="000C5174" w14:paraId="195BA26E" w14:textId="77777777" w:rsidTr="002B2BF8">
        <w:trPr>
          <w:trHeight w:val="428"/>
          <w:jc w:val="center"/>
        </w:trPr>
        <w:tc>
          <w:tcPr>
            <w:tcW w:w="561" w:type="dxa"/>
            <w:vMerge/>
          </w:tcPr>
          <w:p w14:paraId="116B2C33" w14:textId="77777777" w:rsidR="00A15E06" w:rsidRPr="000C5174" w:rsidRDefault="00A15E06" w:rsidP="008E28D9">
            <w:pPr>
              <w:widowControl w:val="0"/>
              <w:spacing w:line="240" w:lineRule="auto"/>
              <w:rPr>
                <w:rFonts w:ascii="Arial" w:hAnsi="Arial" w:cs="Arial"/>
                <w:sz w:val="20"/>
              </w:rPr>
            </w:pPr>
          </w:p>
        </w:tc>
        <w:tc>
          <w:tcPr>
            <w:tcW w:w="9782" w:type="dxa"/>
            <w:gridSpan w:val="9"/>
          </w:tcPr>
          <w:p w14:paraId="578B62D6" w14:textId="3834854E" w:rsidR="00A15E06" w:rsidRPr="003E790E" w:rsidRDefault="00A15E06" w:rsidP="008E28D9">
            <w:pPr>
              <w:widowControl w:val="0"/>
              <w:spacing w:line="240" w:lineRule="auto"/>
              <w:rPr>
                <w:rFonts w:ascii="Arial" w:hAnsi="Arial" w:cs="Arial"/>
                <w:b/>
                <w:sz w:val="20"/>
              </w:rPr>
            </w:pPr>
          </w:p>
        </w:tc>
      </w:tr>
      <w:tr w:rsidR="00A15E06" w:rsidRPr="000C5174" w14:paraId="60E6DDB9" w14:textId="77777777" w:rsidTr="004A18BF">
        <w:trPr>
          <w:trHeight w:val="428"/>
          <w:jc w:val="center"/>
        </w:trPr>
        <w:tc>
          <w:tcPr>
            <w:tcW w:w="561" w:type="dxa"/>
            <w:vMerge/>
          </w:tcPr>
          <w:p w14:paraId="6B732502" w14:textId="77777777" w:rsidR="00A15E06" w:rsidRPr="000C5174" w:rsidRDefault="00A15E06" w:rsidP="008E28D9">
            <w:pPr>
              <w:widowControl w:val="0"/>
              <w:spacing w:line="240" w:lineRule="auto"/>
              <w:rPr>
                <w:rFonts w:ascii="Arial" w:hAnsi="Arial" w:cs="Arial"/>
                <w:sz w:val="20"/>
              </w:rPr>
            </w:pPr>
          </w:p>
        </w:tc>
        <w:tc>
          <w:tcPr>
            <w:tcW w:w="9782" w:type="dxa"/>
            <w:gridSpan w:val="9"/>
            <w:vAlign w:val="center"/>
          </w:tcPr>
          <w:p w14:paraId="3B5FAFC5" w14:textId="22EB5F57" w:rsidR="00A15E06" w:rsidRPr="00772A3B" w:rsidRDefault="000914E1" w:rsidP="008E28D9">
            <w:pPr>
              <w:pStyle w:val="Voetnoottekst"/>
              <w:tabs>
                <w:tab w:val="left" w:pos="339"/>
              </w:tabs>
              <w:rPr>
                <w:rFonts w:ascii="Arial" w:hAnsi="Arial" w:cs="Arial"/>
                <w:lang w:val="nl-NL"/>
              </w:rPr>
            </w:pPr>
            <w:r>
              <w:rPr>
                <w:rFonts w:ascii="Arial" w:hAnsi="Arial" w:cs="Arial"/>
                <w:b/>
              </w:rPr>
              <w:t>Toelichting op begrippen</w:t>
            </w:r>
          </w:p>
        </w:tc>
      </w:tr>
      <w:tr w:rsidR="00A15E06" w:rsidRPr="000C5174" w14:paraId="4582BFAB" w14:textId="77777777" w:rsidTr="004A18BF">
        <w:trPr>
          <w:trHeight w:val="1240"/>
          <w:jc w:val="center"/>
        </w:trPr>
        <w:tc>
          <w:tcPr>
            <w:tcW w:w="561" w:type="dxa"/>
            <w:vMerge/>
          </w:tcPr>
          <w:p w14:paraId="13D4F526" w14:textId="77777777" w:rsidR="00A15E06" w:rsidRPr="000C5174" w:rsidRDefault="00A15E06" w:rsidP="008E28D9">
            <w:pPr>
              <w:widowControl w:val="0"/>
              <w:spacing w:line="240" w:lineRule="auto"/>
              <w:rPr>
                <w:rFonts w:ascii="Arial" w:hAnsi="Arial" w:cs="Arial"/>
                <w:sz w:val="20"/>
              </w:rPr>
            </w:pPr>
          </w:p>
        </w:tc>
        <w:tc>
          <w:tcPr>
            <w:tcW w:w="9782" w:type="dxa"/>
            <w:gridSpan w:val="9"/>
          </w:tcPr>
          <w:p w14:paraId="6BCD7EB4" w14:textId="2EDD3974" w:rsidR="00A15E06" w:rsidRPr="00E14BEE" w:rsidRDefault="00A15E06" w:rsidP="008E28D9">
            <w:pPr>
              <w:pStyle w:val="Voetnoottekst"/>
              <w:tabs>
                <w:tab w:val="left" w:pos="339"/>
              </w:tabs>
              <w:rPr>
                <w:rFonts w:ascii="Arial" w:hAnsi="Arial" w:cs="Arial"/>
                <w:lang w:val="nl-NL"/>
              </w:rPr>
            </w:pPr>
            <w:r>
              <w:rPr>
                <w:rFonts w:ascii="Arial" w:hAnsi="Arial" w:cs="Arial"/>
                <w:lang w:val="nl-NL"/>
              </w:rPr>
              <w:t xml:space="preserve">Bij de omschrijving van de </w:t>
            </w:r>
            <w:r w:rsidRPr="00732EAE">
              <w:rPr>
                <w:rFonts w:ascii="Arial" w:hAnsi="Arial" w:cs="Arial"/>
                <w:u w:val="single"/>
                <w:lang w:val="nl-NL"/>
              </w:rPr>
              <w:t>opdrachtgever</w:t>
            </w:r>
            <w:r>
              <w:rPr>
                <w:rFonts w:ascii="Arial" w:hAnsi="Arial" w:cs="Arial"/>
                <w:lang w:val="nl-NL"/>
              </w:rPr>
              <w:t xml:space="preserve"> moet worden vermeld of sprake is van een </w:t>
            </w:r>
            <w:r w:rsidRPr="00772A3B">
              <w:rPr>
                <w:rFonts w:ascii="Arial" w:hAnsi="Arial" w:cs="Arial"/>
                <w:szCs w:val="18"/>
              </w:rPr>
              <w:t xml:space="preserve">nieuwe / bestaande klant, auditklant, </w:t>
            </w:r>
            <w:proofErr w:type="spellStart"/>
            <w:r w:rsidRPr="00772A3B">
              <w:rPr>
                <w:rFonts w:ascii="Arial" w:hAnsi="Arial" w:cs="Arial"/>
                <w:szCs w:val="18"/>
              </w:rPr>
              <w:t>interfirm</w:t>
            </w:r>
            <w:r>
              <w:rPr>
                <w:rFonts w:ascii="Arial" w:hAnsi="Arial" w:cs="Arial"/>
                <w:szCs w:val="18"/>
                <w:lang w:val="nl-NL"/>
              </w:rPr>
              <w:t>situatie</w:t>
            </w:r>
            <w:proofErr w:type="spellEnd"/>
            <w:r w:rsidRPr="00772A3B">
              <w:rPr>
                <w:rFonts w:ascii="Arial" w:hAnsi="Arial" w:cs="Arial"/>
                <w:szCs w:val="18"/>
              </w:rPr>
              <w:t>, segment, nieuwe/h</w:t>
            </w:r>
            <w:r>
              <w:rPr>
                <w:rFonts w:ascii="Arial" w:hAnsi="Arial" w:cs="Arial"/>
                <w:szCs w:val="18"/>
              </w:rPr>
              <w:t>erhaalde opdracht</w:t>
            </w:r>
            <w:r>
              <w:rPr>
                <w:rFonts w:ascii="Arial" w:hAnsi="Arial" w:cs="Arial"/>
                <w:szCs w:val="18"/>
                <w:lang w:val="nl-NL"/>
              </w:rPr>
              <w:t xml:space="preserve">. Verder moet worden vermeld: </w:t>
            </w:r>
            <w:r w:rsidRPr="00772A3B">
              <w:rPr>
                <w:rFonts w:ascii="Arial" w:hAnsi="Arial" w:cs="Arial"/>
                <w:szCs w:val="18"/>
              </w:rPr>
              <w:t xml:space="preserve">risicoclassificatie cliënt </w:t>
            </w:r>
            <w:r w:rsidR="007E2B90">
              <w:rPr>
                <w:rFonts w:ascii="Arial" w:hAnsi="Arial" w:cs="Arial"/>
                <w:szCs w:val="18"/>
                <w:lang w:val="nl-NL"/>
              </w:rPr>
              <w:t>é</w:t>
            </w:r>
            <w:r w:rsidRPr="00772A3B">
              <w:rPr>
                <w:rFonts w:ascii="Arial" w:hAnsi="Arial" w:cs="Arial"/>
                <w:szCs w:val="18"/>
              </w:rPr>
              <w:t xml:space="preserve">n opdracht, gebruik van subcontractors, aantal uren besteed, </w:t>
            </w:r>
            <w:r w:rsidR="00F53236" w:rsidRPr="00F75AA5">
              <w:rPr>
                <w:rFonts w:ascii="Arial" w:hAnsi="Arial" w:cs="Arial"/>
                <w:szCs w:val="18"/>
                <w:lang w:val="nl-NL"/>
              </w:rPr>
              <w:t>ople</w:t>
            </w:r>
            <w:r w:rsidR="00F53236">
              <w:rPr>
                <w:rFonts w:ascii="Arial" w:hAnsi="Arial" w:cs="Arial"/>
                <w:szCs w:val="18"/>
                <w:lang w:val="nl-NL"/>
              </w:rPr>
              <w:t>ver</w:t>
            </w:r>
            <w:r w:rsidRPr="00772A3B">
              <w:rPr>
                <w:rFonts w:ascii="Arial" w:hAnsi="Arial" w:cs="Arial"/>
                <w:szCs w:val="18"/>
              </w:rPr>
              <w:t>datum, omvang</w:t>
            </w:r>
            <w:r>
              <w:rPr>
                <w:rFonts w:ascii="Arial" w:hAnsi="Arial" w:cs="Arial"/>
                <w:szCs w:val="18"/>
                <w:lang w:val="nl-NL"/>
              </w:rPr>
              <w:t xml:space="preserve"> van de</w:t>
            </w:r>
            <w:r w:rsidRPr="00772A3B">
              <w:rPr>
                <w:rFonts w:ascii="Arial" w:hAnsi="Arial" w:cs="Arial"/>
                <w:szCs w:val="18"/>
              </w:rPr>
              <w:t xml:space="preserve"> fee, lopende/gesloten opdracht, declaratieomvang, branche waarin de klant werkzaam is, soort huishouding, etc.</w:t>
            </w:r>
          </w:p>
        </w:tc>
      </w:tr>
      <w:tr w:rsidR="00A15E06" w:rsidRPr="000C5174" w14:paraId="64FE09C5" w14:textId="77777777" w:rsidTr="002B2BF8">
        <w:trPr>
          <w:trHeight w:val="428"/>
          <w:jc w:val="center"/>
        </w:trPr>
        <w:tc>
          <w:tcPr>
            <w:tcW w:w="561" w:type="dxa"/>
            <w:vMerge/>
          </w:tcPr>
          <w:p w14:paraId="43FFDBC3" w14:textId="77777777" w:rsidR="00A15E06" w:rsidRPr="000C5174" w:rsidRDefault="00A15E06" w:rsidP="008E28D9">
            <w:pPr>
              <w:widowControl w:val="0"/>
              <w:spacing w:line="240" w:lineRule="auto"/>
              <w:rPr>
                <w:rFonts w:ascii="Arial" w:hAnsi="Arial" w:cs="Arial"/>
                <w:sz w:val="20"/>
              </w:rPr>
            </w:pPr>
          </w:p>
        </w:tc>
        <w:tc>
          <w:tcPr>
            <w:tcW w:w="9782" w:type="dxa"/>
            <w:gridSpan w:val="9"/>
            <w:vAlign w:val="center"/>
          </w:tcPr>
          <w:p w14:paraId="499E9D1C" w14:textId="77777777" w:rsidR="00A15E06" w:rsidRPr="00732EAE" w:rsidRDefault="00A15E06" w:rsidP="008E28D9">
            <w:pPr>
              <w:widowControl w:val="0"/>
              <w:spacing w:line="240" w:lineRule="auto"/>
              <w:rPr>
                <w:rFonts w:ascii="Arial" w:hAnsi="Arial" w:cs="Arial"/>
                <w:b/>
                <w:sz w:val="20"/>
              </w:rPr>
            </w:pPr>
            <w:r w:rsidRPr="00732EAE">
              <w:rPr>
                <w:rFonts w:ascii="Arial" w:hAnsi="Arial" w:cs="Arial"/>
                <w:b/>
                <w:sz w:val="20"/>
              </w:rPr>
              <w:t>Basis normering</w:t>
            </w:r>
          </w:p>
        </w:tc>
      </w:tr>
      <w:tr w:rsidR="00A15E06" w:rsidRPr="000C5174" w14:paraId="564FFE3E" w14:textId="77777777" w:rsidTr="004A18BF">
        <w:trPr>
          <w:trHeight w:val="1476"/>
          <w:jc w:val="center"/>
        </w:trPr>
        <w:tc>
          <w:tcPr>
            <w:tcW w:w="561" w:type="dxa"/>
            <w:vMerge/>
          </w:tcPr>
          <w:p w14:paraId="00C9B92A" w14:textId="77777777" w:rsidR="00A15E06" w:rsidRPr="000C5174" w:rsidRDefault="00A15E06" w:rsidP="008E28D9">
            <w:pPr>
              <w:widowControl w:val="0"/>
              <w:spacing w:line="240" w:lineRule="auto"/>
              <w:rPr>
                <w:rFonts w:ascii="Arial" w:hAnsi="Arial" w:cs="Arial"/>
                <w:sz w:val="20"/>
              </w:rPr>
            </w:pPr>
          </w:p>
        </w:tc>
        <w:tc>
          <w:tcPr>
            <w:tcW w:w="9782" w:type="dxa"/>
            <w:gridSpan w:val="9"/>
          </w:tcPr>
          <w:p w14:paraId="61F78FEB" w14:textId="1A72B873" w:rsidR="00AC3358" w:rsidRDefault="00A15E06" w:rsidP="008C6110">
            <w:pPr>
              <w:rPr>
                <w:rFonts w:ascii="Arial" w:hAnsi="Arial" w:cs="Arial"/>
                <w:sz w:val="20"/>
              </w:rPr>
            </w:pPr>
            <w:r w:rsidRPr="00732EAE">
              <w:rPr>
                <w:rFonts w:ascii="Arial" w:hAnsi="Arial" w:cs="Arial"/>
                <w:sz w:val="20"/>
              </w:rPr>
              <w:t xml:space="preserve">In deze </w:t>
            </w:r>
            <w:r>
              <w:rPr>
                <w:rFonts w:ascii="Arial" w:hAnsi="Arial" w:cs="Arial"/>
                <w:sz w:val="20"/>
              </w:rPr>
              <w:t>vragenlijst</w:t>
            </w:r>
            <w:r w:rsidRPr="00732EAE">
              <w:rPr>
                <w:rFonts w:ascii="Arial" w:hAnsi="Arial" w:cs="Arial"/>
                <w:sz w:val="20"/>
              </w:rPr>
              <w:t xml:space="preserve"> wordt per norm zoveel mogelijk verwezen naar de onderliggende regelgeving, </w:t>
            </w:r>
            <w:r w:rsidR="004A18BF">
              <w:rPr>
                <w:rFonts w:ascii="Arial" w:hAnsi="Arial" w:cs="Arial"/>
                <w:sz w:val="20"/>
              </w:rPr>
              <w:t xml:space="preserve">met als </w:t>
            </w:r>
            <w:r w:rsidR="004A18BF" w:rsidRPr="004A18BF">
              <w:rPr>
                <w:rFonts w:ascii="Arial" w:hAnsi="Arial" w:cs="Arial"/>
                <w:sz w:val="20"/>
              </w:rPr>
              <w:t>doel te onderzoeken of het door de IT-auditorganisatie toegepaste kwaliteitsstelsel voldoet aan het RKBN, de Statuten, Reglementen en Richtlijnen van NOREA</w:t>
            </w:r>
            <w:r w:rsidR="004A18BF">
              <w:rPr>
                <w:rFonts w:ascii="Arial" w:hAnsi="Arial" w:cs="Arial"/>
                <w:sz w:val="20"/>
              </w:rPr>
              <w:t>.</w:t>
            </w:r>
            <w:r w:rsidR="004A18BF" w:rsidRPr="004A18BF">
              <w:rPr>
                <w:rFonts w:ascii="Arial" w:hAnsi="Arial" w:cs="Arial"/>
                <w:sz w:val="20"/>
              </w:rPr>
              <w:t xml:space="preserve"> </w:t>
            </w:r>
          </w:p>
          <w:p w14:paraId="3FCEC926" w14:textId="746CEB82" w:rsidR="00482467" w:rsidRDefault="00482467" w:rsidP="002B2BF8">
            <w:pPr>
              <w:rPr>
                <w:rFonts w:ascii="Arial" w:hAnsi="Arial" w:cs="Arial"/>
                <w:sz w:val="20"/>
              </w:rPr>
            </w:pPr>
            <w:bookmarkStart w:id="0" w:name="_Hlk28617828"/>
            <w:r w:rsidRPr="00482467">
              <w:rPr>
                <w:rFonts w:ascii="Arial" w:hAnsi="Arial" w:cs="Arial"/>
                <w:sz w:val="20"/>
              </w:rPr>
              <w:t xml:space="preserve">Richtlijn </w:t>
            </w:r>
            <w:r>
              <w:rPr>
                <w:rFonts w:ascii="Arial" w:hAnsi="Arial" w:cs="Arial"/>
                <w:sz w:val="20"/>
              </w:rPr>
              <w:t xml:space="preserve">4400 </w:t>
            </w:r>
            <w:r w:rsidRPr="00482467">
              <w:rPr>
                <w:rFonts w:ascii="Arial" w:hAnsi="Arial" w:cs="Arial"/>
                <w:sz w:val="20"/>
              </w:rPr>
              <w:t>is van toepassing op de uitvoering van opdrachten tot het verrichten van overeengekomen specifieke werkzaamheden met betrekking tot financiële of niet-financiële onderzoeksobjecten.</w:t>
            </w:r>
            <w:r>
              <w:rPr>
                <w:rFonts w:ascii="Arial" w:hAnsi="Arial" w:cs="Arial"/>
                <w:sz w:val="20"/>
              </w:rPr>
              <w:t xml:space="preserve"> Een Richtlijn 4400-opdracht is geen Assurance-opdracht; het omvat niet het verkrijgen van informatie met als doel een oordeel te geven of een assurance-conclusie te </w:t>
            </w:r>
            <w:r w:rsidR="00845010">
              <w:rPr>
                <w:rFonts w:ascii="Arial" w:hAnsi="Arial" w:cs="Arial"/>
                <w:sz w:val="20"/>
              </w:rPr>
              <w:t>trekken.</w:t>
            </w:r>
          </w:p>
          <w:p w14:paraId="6271B4B7" w14:textId="77777777" w:rsidR="00471AA6" w:rsidRDefault="00471AA6" w:rsidP="002B2BF8">
            <w:pPr>
              <w:rPr>
                <w:rFonts w:ascii="Arial" w:hAnsi="Arial" w:cs="Arial"/>
                <w:sz w:val="20"/>
              </w:rPr>
            </w:pPr>
          </w:p>
          <w:p w14:paraId="3F12B1DB" w14:textId="673B2119" w:rsidR="00471AA6" w:rsidRDefault="00471AA6" w:rsidP="002B2BF8">
            <w:pPr>
              <w:rPr>
                <w:rFonts w:ascii="Arial" w:hAnsi="Arial" w:cs="Arial"/>
                <w:sz w:val="20"/>
              </w:rPr>
            </w:pPr>
            <w:r w:rsidRPr="00471AA6">
              <w:rPr>
                <w:rFonts w:ascii="Arial" w:hAnsi="Arial" w:cs="Arial"/>
                <w:sz w:val="20"/>
              </w:rPr>
              <w:t>De IT-auditor dient geen naleving van deze Richtlijn te vermelden tenzij de IT-auditor alle vereisten van deze Richtlijn heeft nageleefd die relevant zijn voor de opdracht tot overeengekomen specifieke werkzaamheden.</w:t>
            </w:r>
          </w:p>
          <w:p w14:paraId="55D137A1" w14:textId="390D0A41" w:rsidR="00A15E06" w:rsidRPr="00732EAE" w:rsidRDefault="00482467" w:rsidP="002B2BF8">
            <w:pPr>
              <w:rPr>
                <w:rFonts w:ascii="Arial" w:hAnsi="Arial" w:cs="Arial"/>
                <w:sz w:val="20"/>
              </w:rPr>
            </w:pPr>
            <w:r>
              <w:rPr>
                <w:rFonts w:ascii="Arial" w:hAnsi="Arial" w:cs="Arial"/>
                <w:sz w:val="20"/>
              </w:rPr>
              <w:t>I</w:t>
            </w:r>
            <w:r w:rsidR="008C6110">
              <w:rPr>
                <w:rFonts w:ascii="Arial" w:hAnsi="Arial" w:cs="Arial"/>
                <w:sz w:val="20"/>
              </w:rPr>
              <w:t xml:space="preserve">n het geval de opdracht een </w:t>
            </w:r>
            <w:r w:rsidR="00E246CB">
              <w:rPr>
                <w:rFonts w:ascii="Arial" w:hAnsi="Arial" w:cs="Arial"/>
                <w:sz w:val="20"/>
              </w:rPr>
              <w:t>Assurance opdracht</w:t>
            </w:r>
            <w:r w:rsidR="008C6110">
              <w:rPr>
                <w:rFonts w:ascii="Arial" w:hAnsi="Arial" w:cs="Arial"/>
                <w:sz w:val="20"/>
              </w:rPr>
              <w:t xml:space="preserve"> </w:t>
            </w:r>
            <w:r>
              <w:rPr>
                <w:rFonts w:ascii="Arial" w:hAnsi="Arial" w:cs="Arial"/>
                <w:sz w:val="20"/>
              </w:rPr>
              <w:t xml:space="preserve">of andere professionele dienst </w:t>
            </w:r>
            <w:r w:rsidR="008C6110">
              <w:rPr>
                <w:rFonts w:ascii="Arial" w:hAnsi="Arial" w:cs="Arial"/>
                <w:sz w:val="20"/>
              </w:rPr>
              <w:t>betreft, dient de kwaliteitsonderzoeker een andere vragenlijst</w:t>
            </w:r>
            <w:r w:rsidR="00E246CB">
              <w:rPr>
                <w:rFonts w:ascii="Arial" w:hAnsi="Arial" w:cs="Arial"/>
                <w:sz w:val="20"/>
              </w:rPr>
              <w:t xml:space="preserve"> (</w:t>
            </w:r>
            <w:r w:rsidR="004F5B32">
              <w:rPr>
                <w:rFonts w:ascii="Arial" w:hAnsi="Arial" w:cs="Arial"/>
                <w:sz w:val="20"/>
              </w:rPr>
              <w:t>VK02</w:t>
            </w:r>
            <w:r>
              <w:rPr>
                <w:rFonts w:ascii="Arial" w:hAnsi="Arial" w:cs="Arial"/>
                <w:sz w:val="20"/>
              </w:rPr>
              <w:t xml:space="preserve"> of VK03</w:t>
            </w:r>
            <w:r w:rsidR="00E246CB">
              <w:rPr>
                <w:rFonts w:ascii="Arial" w:hAnsi="Arial" w:cs="Arial"/>
                <w:sz w:val="20"/>
              </w:rPr>
              <w:t>)</w:t>
            </w:r>
            <w:r w:rsidR="008C6110">
              <w:rPr>
                <w:rFonts w:ascii="Arial" w:hAnsi="Arial" w:cs="Arial"/>
                <w:sz w:val="20"/>
              </w:rPr>
              <w:t xml:space="preserve"> te hanteren.</w:t>
            </w:r>
            <w:bookmarkEnd w:id="0"/>
          </w:p>
        </w:tc>
      </w:tr>
    </w:tbl>
    <w:p w14:paraId="43409194" w14:textId="77777777" w:rsidR="000914E1" w:rsidRDefault="000914E1">
      <w:r>
        <w:br w:type="page"/>
      </w:r>
    </w:p>
    <w:tbl>
      <w:tblPr>
        <w:tblW w:w="11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6097"/>
        <w:gridCol w:w="1275"/>
        <w:gridCol w:w="3123"/>
        <w:gridCol w:w="20"/>
      </w:tblGrid>
      <w:tr w:rsidR="00031607" w:rsidRPr="000C5174" w14:paraId="0C812B7A" w14:textId="77777777" w:rsidTr="7AF5654B">
        <w:trPr>
          <w:gridAfter w:val="1"/>
          <w:wAfter w:w="20" w:type="dxa"/>
          <w:cantSplit/>
          <w:trHeight w:val="406"/>
          <w:tblHeader/>
          <w:jc w:val="center"/>
        </w:trPr>
        <w:tc>
          <w:tcPr>
            <w:tcW w:w="561" w:type="dxa"/>
            <w:tcBorders>
              <w:bottom w:val="single" w:sz="4" w:space="0" w:color="auto"/>
            </w:tcBorders>
            <w:shd w:val="clear" w:color="auto" w:fill="DAEEF3" w:themeFill="accent5" w:themeFillTint="33"/>
            <w:vAlign w:val="center"/>
          </w:tcPr>
          <w:p w14:paraId="74F7139B" w14:textId="77777777" w:rsidR="00031607" w:rsidRDefault="00031607" w:rsidP="00EC5703">
            <w:pPr>
              <w:widowControl w:val="0"/>
              <w:spacing w:line="240" w:lineRule="auto"/>
              <w:rPr>
                <w:rFonts w:ascii="Arial" w:hAnsi="Arial" w:cs="Arial"/>
                <w:b/>
                <w:sz w:val="20"/>
              </w:rPr>
            </w:pPr>
            <w:r>
              <w:rPr>
                <w:rFonts w:ascii="Arial" w:hAnsi="Arial" w:cs="Arial"/>
                <w:b/>
                <w:sz w:val="20"/>
              </w:rPr>
              <w:lastRenderedPageBreak/>
              <w:t>Nr.</w:t>
            </w:r>
          </w:p>
        </w:tc>
        <w:tc>
          <w:tcPr>
            <w:tcW w:w="6097" w:type="dxa"/>
            <w:tcBorders>
              <w:bottom w:val="single" w:sz="4" w:space="0" w:color="auto"/>
            </w:tcBorders>
            <w:shd w:val="clear" w:color="auto" w:fill="DAEEF3" w:themeFill="accent5" w:themeFillTint="33"/>
            <w:vAlign w:val="center"/>
          </w:tcPr>
          <w:p w14:paraId="45B819B8" w14:textId="77777777" w:rsidR="00031607" w:rsidRDefault="00031607" w:rsidP="00EC5703">
            <w:pPr>
              <w:widowControl w:val="0"/>
              <w:spacing w:line="240" w:lineRule="auto"/>
              <w:rPr>
                <w:rFonts w:ascii="Arial" w:hAnsi="Arial" w:cs="Arial"/>
                <w:b/>
                <w:sz w:val="20"/>
              </w:rPr>
            </w:pPr>
            <w:r>
              <w:rPr>
                <w:rFonts w:ascii="Arial" w:hAnsi="Arial" w:cs="Arial"/>
                <w:b/>
                <w:sz w:val="20"/>
              </w:rPr>
              <w:t>Omschrijving</w:t>
            </w:r>
          </w:p>
        </w:tc>
        <w:tc>
          <w:tcPr>
            <w:tcW w:w="1275" w:type="dxa"/>
            <w:tcBorders>
              <w:bottom w:val="single" w:sz="4" w:space="0" w:color="auto"/>
            </w:tcBorders>
            <w:shd w:val="clear" w:color="auto" w:fill="DAEEF3" w:themeFill="accent5" w:themeFillTint="33"/>
            <w:vAlign w:val="center"/>
          </w:tcPr>
          <w:p w14:paraId="42BF7DC9" w14:textId="77777777" w:rsidR="00031607" w:rsidRDefault="00031607" w:rsidP="00EC5703">
            <w:pPr>
              <w:widowControl w:val="0"/>
              <w:spacing w:line="240" w:lineRule="auto"/>
              <w:rPr>
                <w:rFonts w:ascii="Arial" w:hAnsi="Arial" w:cs="Arial"/>
                <w:b/>
                <w:sz w:val="20"/>
              </w:rPr>
            </w:pPr>
            <w:r>
              <w:rPr>
                <w:rFonts w:ascii="Arial" w:hAnsi="Arial" w:cs="Arial"/>
                <w:b/>
                <w:sz w:val="20"/>
              </w:rPr>
              <w:t>Ja/Nee/</w:t>
            </w:r>
            <w:proofErr w:type="spellStart"/>
            <w:r>
              <w:rPr>
                <w:rFonts w:ascii="Arial" w:hAnsi="Arial" w:cs="Arial"/>
                <w:b/>
                <w:sz w:val="20"/>
              </w:rPr>
              <w:t>nvt</w:t>
            </w:r>
            <w:proofErr w:type="spellEnd"/>
          </w:p>
        </w:tc>
        <w:tc>
          <w:tcPr>
            <w:tcW w:w="3123" w:type="dxa"/>
            <w:tcBorders>
              <w:bottom w:val="single" w:sz="4" w:space="0" w:color="auto"/>
            </w:tcBorders>
            <w:shd w:val="clear" w:color="auto" w:fill="DAEEF3" w:themeFill="accent5" w:themeFillTint="33"/>
            <w:vAlign w:val="center"/>
          </w:tcPr>
          <w:p w14:paraId="47496EF9" w14:textId="77777777" w:rsidR="00031607" w:rsidRDefault="00031607" w:rsidP="00EC5703">
            <w:pPr>
              <w:widowControl w:val="0"/>
              <w:spacing w:line="240" w:lineRule="auto"/>
              <w:rPr>
                <w:rFonts w:ascii="Arial" w:hAnsi="Arial" w:cs="Arial"/>
                <w:b/>
                <w:sz w:val="20"/>
              </w:rPr>
            </w:pPr>
            <w:r>
              <w:rPr>
                <w:rFonts w:ascii="Arial" w:hAnsi="Arial" w:cs="Arial"/>
                <w:b/>
                <w:sz w:val="20"/>
              </w:rPr>
              <w:t>Toelichting</w:t>
            </w:r>
          </w:p>
        </w:tc>
      </w:tr>
      <w:tr w:rsidR="00031607" w:rsidRPr="000C5174" w14:paraId="664E8C0B" w14:textId="77777777" w:rsidTr="7AF5654B">
        <w:trPr>
          <w:cantSplit/>
          <w:trHeight w:val="428"/>
          <w:jc w:val="center"/>
        </w:trPr>
        <w:tc>
          <w:tcPr>
            <w:tcW w:w="11076" w:type="dxa"/>
            <w:gridSpan w:val="5"/>
            <w:shd w:val="clear" w:color="auto" w:fill="DAEEF3" w:themeFill="accent5" w:themeFillTint="33"/>
            <w:vAlign w:val="center"/>
          </w:tcPr>
          <w:p w14:paraId="3B0913EF" w14:textId="77777777" w:rsidR="00031607" w:rsidRPr="00102E68" w:rsidRDefault="00031607" w:rsidP="7AF5654B">
            <w:pPr>
              <w:widowControl w:val="0"/>
              <w:spacing w:line="240" w:lineRule="auto"/>
              <w:rPr>
                <w:rFonts w:ascii="Arial" w:hAnsi="Arial" w:cs="Arial"/>
                <w:b/>
                <w:bCs/>
                <w:caps/>
                <w:sz w:val="20"/>
              </w:rPr>
            </w:pPr>
            <w:r w:rsidRPr="7AF5654B">
              <w:rPr>
                <w:rFonts w:ascii="Arial" w:hAnsi="Arial" w:cs="Arial"/>
                <w:b/>
                <w:bCs/>
                <w:sz w:val="20"/>
              </w:rPr>
              <w:t>OPDRACHTAANVAARDING</w:t>
            </w:r>
          </w:p>
        </w:tc>
      </w:tr>
      <w:tr w:rsidR="006C4BBC" w:rsidRPr="000C5174" w14:paraId="471C34D0" w14:textId="77777777" w:rsidTr="7AF5654B">
        <w:trPr>
          <w:gridAfter w:val="1"/>
          <w:wAfter w:w="20" w:type="dxa"/>
          <w:trHeight w:val="459"/>
          <w:jc w:val="center"/>
        </w:trPr>
        <w:tc>
          <w:tcPr>
            <w:tcW w:w="561" w:type="dxa"/>
          </w:tcPr>
          <w:p w14:paraId="06693AC3" w14:textId="77777777" w:rsidR="00A15E06" w:rsidRPr="007B1E79" w:rsidRDefault="00A15E06" w:rsidP="008E28D9">
            <w:pPr>
              <w:widowControl w:val="0"/>
              <w:spacing w:line="240" w:lineRule="auto"/>
              <w:rPr>
                <w:rFonts w:ascii="Arial" w:hAnsi="Arial" w:cs="Arial"/>
                <w:sz w:val="20"/>
              </w:rPr>
            </w:pPr>
            <w:r w:rsidRPr="007B1E79">
              <w:rPr>
                <w:rFonts w:ascii="Arial" w:hAnsi="Arial" w:cs="Arial"/>
                <w:sz w:val="20"/>
              </w:rPr>
              <w:t>2.</w:t>
            </w:r>
          </w:p>
        </w:tc>
        <w:tc>
          <w:tcPr>
            <w:tcW w:w="6097" w:type="dxa"/>
          </w:tcPr>
          <w:p w14:paraId="0E000330" w14:textId="01F101AB" w:rsidR="00A15E06" w:rsidRPr="007B1E79" w:rsidRDefault="00A15E06" w:rsidP="008E28D9">
            <w:pPr>
              <w:pStyle w:val="000"/>
              <w:spacing w:line="240" w:lineRule="auto"/>
              <w:jc w:val="left"/>
              <w:rPr>
                <w:rFonts w:ascii="Arial" w:hAnsi="Arial" w:cs="Arial"/>
                <w:sz w:val="20"/>
                <w:szCs w:val="20"/>
              </w:rPr>
            </w:pPr>
            <w:r w:rsidRPr="007B1E79">
              <w:rPr>
                <w:rFonts w:ascii="Arial" w:hAnsi="Arial" w:cs="Arial"/>
                <w:sz w:val="20"/>
                <w:szCs w:val="20"/>
              </w:rPr>
              <w:t>[RKBN</w:t>
            </w:r>
            <w:r>
              <w:rPr>
                <w:rFonts w:ascii="Arial" w:hAnsi="Arial" w:cs="Arial"/>
                <w:sz w:val="20"/>
                <w:szCs w:val="20"/>
              </w:rPr>
              <w:t>,</w:t>
            </w:r>
            <w:r w:rsidRPr="007B1E79">
              <w:rPr>
                <w:rFonts w:ascii="Arial" w:hAnsi="Arial" w:cs="Arial"/>
                <w:sz w:val="20"/>
                <w:szCs w:val="20"/>
              </w:rPr>
              <w:t xml:space="preserve"> art</w:t>
            </w:r>
            <w:r>
              <w:rPr>
                <w:rFonts w:ascii="Arial" w:hAnsi="Arial" w:cs="Arial"/>
                <w:sz w:val="20"/>
                <w:szCs w:val="20"/>
              </w:rPr>
              <w:t>.</w:t>
            </w:r>
            <w:r w:rsidRPr="007B1E79">
              <w:rPr>
                <w:rFonts w:ascii="Arial" w:hAnsi="Arial" w:cs="Arial"/>
                <w:sz w:val="20"/>
                <w:szCs w:val="20"/>
              </w:rPr>
              <w:t xml:space="preserve"> </w:t>
            </w:r>
            <w:r w:rsidR="004A18BF">
              <w:rPr>
                <w:rFonts w:ascii="Arial" w:hAnsi="Arial" w:cs="Arial"/>
                <w:sz w:val="20"/>
                <w:szCs w:val="20"/>
              </w:rPr>
              <w:t>12</w:t>
            </w:r>
            <w:r w:rsidRPr="007B1E79">
              <w:rPr>
                <w:rFonts w:ascii="Arial" w:hAnsi="Arial" w:cs="Arial"/>
                <w:sz w:val="20"/>
                <w:szCs w:val="20"/>
              </w:rPr>
              <w:t>a]</w:t>
            </w:r>
          </w:p>
          <w:p w14:paraId="318712B1" w14:textId="2D6B4DF7" w:rsidR="00A15E06" w:rsidRPr="007B1E79" w:rsidRDefault="00A15E06" w:rsidP="008E28D9">
            <w:pPr>
              <w:pStyle w:val="000"/>
              <w:spacing w:line="240" w:lineRule="auto"/>
              <w:jc w:val="left"/>
              <w:rPr>
                <w:rFonts w:ascii="Arial" w:hAnsi="Arial" w:cs="Arial"/>
                <w:sz w:val="20"/>
                <w:szCs w:val="20"/>
              </w:rPr>
            </w:pPr>
            <w:r>
              <w:rPr>
                <w:rFonts w:ascii="Arial" w:hAnsi="Arial" w:cs="Arial"/>
                <w:sz w:val="20"/>
                <w:szCs w:val="20"/>
              </w:rPr>
              <w:t>De IT-</w:t>
            </w:r>
            <w:r w:rsidRPr="007B1E79">
              <w:rPr>
                <w:rFonts w:ascii="Arial" w:hAnsi="Arial" w:cs="Arial"/>
                <w:sz w:val="20"/>
                <w:szCs w:val="20"/>
              </w:rPr>
              <w:t>auditorganisatie heeft de integriteit van de opdrachtgever beoordeeld</w:t>
            </w:r>
            <w:r w:rsidR="000D5942">
              <w:rPr>
                <w:rFonts w:ascii="Arial" w:hAnsi="Arial" w:cs="Arial"/>
                <w:sz w:val="20"/>
                <w:szCs w:val="20"/>
              </w:rPr>
              <w:t>.</w:t>
            </w:r>
          </w:p>
        </w:tc>
        <w:tc>
          <w:tcPr>
            <w:tcW w:w="1275" w:type="dxa"/>
          </w:tcPr>
          <w:p w14:paraId="25E4EA5E" w14:textId="4E8E99D5" w:rsidR="00A15E06" w:rsidRPr="007B1E79" w:rsidRDefault="00A15E06" w:rsidP="008E28D9">
            <w:pPr>
              <w:pStyle w:val="045"/>
              <w:spacing w:line="240" w:lineRule="auto"/>
              <w:ind w:left="0" w:firstLine="0"/>
              <w:rPr>
                <w:rFonts w:ascii="Arial" w:hAnsi="Arial" w:cs="Arial"/>
                <w:sz w:val="20"/>
                <w:szCs w:val="20"/>
              </w:rPr>
            </w:pPr>
            <w:r w:rsidRPr="007B1E79">
              <w:rPr>
                <w:rFonts w:ascii="Arial" w:hAnsi="Arial" w:cs="Arial"/>
                <w:sz w:val="20"/>
                <w:szCs w:val="20"/>
              </w:rPr>
              <w:t>Ja/</w:t>
            </w:r>
            <w:r w:rsidR="005127C8">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59FFD85C" w14:textId="77777777" w:rsidR="00A15E06" w:rsidRPr="00855892" w:rsidRDefault="00A15E06" w:rsidP="008E28D9">
            <w:pPr>
              <w:pStyle w:val="045"/>
              <w:spacing w:line="240" w:lineRule="auto"/>
              <w:ind w:left="0" w:firstLine="0"/>
              <w:rPr>
                <w:rFonts w:ascii="Arial" w:hAnsi="Arial" w:cs="Arial"/>
                <w:sz w:val="20"/>
                <w:szCs w:val="20"/>
              </w:rPr>
            </w:pPr>
          </w:p>
        </w:tc>
      </w:tr>
      <w:tr w:rsidR="006C4BBC" w:rsidRPr="000C5174" w14:paraId="62718059" w14:textId="77777777" w:rsidTr="7AF5654B">
        <w:trPr>
          <w:gridAfter w:val="1"/>
          <w:wAfter w:w="20" w:type="dxa"/>
          <w:trHeight w:val="459"/>
          <w:jc w:val="center"/>
        </w:trPr>
        <w:tc>
          <w:tcPr>
            <w:tcW w:w="561" w:type="dxa"/>
          </w:tcPr>
          <w:p w14:paraId="2022DEEA" w14:textId="77777777" w:rsidR="00A15E06" w:rsidRPr="007B1E79" w:rsidRDefault="00A15E06" w:rsidP="008E28D9">
            <w:pPr>
              <w:widowControl w:val="0"/>
              <w:spacing w:line="240" w:lineRule="auto"/>
              <w:rPr>
                <w:rFonts w:ascii="Arial" w:hAnsi="Arial" w:cs="Arial"/>
                <w:sz w:val="20"/>
              </w:rPr>
            </w:pPr>
            <w:r w:rsidRPr="007B1E79">
              <w:rPr>
                <w:rFonts w:ascii="Arial" w:hAnsi="Arial" w:cs="Arial"/>
                <w:sz w:val="20"/>
              </w:rPr>
              <w:t>3.</w:t>
            </w:r>
          </w:p>
        </w:tc>
        <w:tc>
          <w:tcPr>
            <w:tcW w:w="6097" w:type="dxa"/>
          </w:tcPr>
          <w:p w14:paraId="74CE7831" w14:textId="46F78EAB" w:rsidR="00A15E06" w:rsidRPr="007B1E79" w:rsidRDefault="00A15E06" w:rsidP="008E28D9">
            <w:pPr>
              <w:pStyle w:val="000"/>
              <w:spacing w:line="240" w:lineRule="auto"/>
              <w:jc w:val="left"/>
              <w:rPr>
                <w:rFonts w:ascii="Arial" w:hAnsi="Arial" w:cs="Arial"/>
                <w:sz w:val="20"/>
                <w:szCs w:val="20"/>
              </w:rPr>
            </w:pPr>
            <w:r w:rsidRPr="007B1E79">
              <w:rPr>
                <w:rFonts w:ascii="Arial" w:hAnsi="Arial" w:cs="Arial"/>
                <w:sz w:val="20"/>
                <w:szCs w:val="20"/>
              </w:rPr>
              <w:t>[RKBN</w:t>
            </w:r>
            <w:r>
              <w:rPr>
                <w:rFonts w:ascii="Arial" w:hAnsi="Arial" w:cs="Arial"/>
                <w:sz w:val="20"/>
                <w:szCs w:val="20"/>
              </w:rPr>
              <w:t>,</w:t>
            </w:r>
            <w:r w:rsidRPr="007B1E79">
              <w:rPr>
                <w:rFonts w:ascii="Arial" w:hAnsi="Arial" w:cs="Arial"/>
                <w:sz w:val="20"/>
                <w:szCs w:val="20"/>
              </w:rPr>
              <w:t xml:space="preserve"> art</w:t>
            </w:r>
            <w:r>
              <w:rPr>
                <w:rFonts w:ascii="Arial" w:hAnsi="Arial" w:cs="Arial"/>
                <w:sz w:val="20"/>
                <w:szCs w:val="20"/>
              </w:rPr>
              <w:t>.</w:t>
            </w:r>
            <w:r w:rsidRPr="007B1E79">
              <w:rPr>
                <w:rFonts w:ascii="Arial" w:hAnsi="Arial" w:cs="Arial"/>
                <w:sz w:val="20"/>
                <w:szCs w:val="20"/>
              </w:rPr>
              <w:t xml:space="preserve"> </w:t>
            </w:r>
            <w:r w:rsidR="004A18BF">
              <w:rPr>
                <w:rFonts w:ascii="Arial" w:hAnsi="Arial" w:cs="Arial"/>
                <w:sz w:val="20"/>
                <w:szCs w:val="20"/>
              </w:rPr>
              <w:t>12</w:t>
            </w:r>
            <w:r w:rsidRPr="007B1E79">
              <w:rPr>
                <w:rFonts w:ascii="Arial" w:hAnsi="Arial" w:cs="Arial"/>
                <w:sz w:val="20"/>
                <w:szCs w:val="20"/>
              </w:rPr>
              <w:t>b]</w:t>
            </w:r>
          </w:p>
          <w:p w14:paraId="2FE5F10E" w14:textId="51D9A9E2" w:rsidR="00A15E06" w:rsidRPr="007B1E79" w:rsidRDefault="00A15E06" w:rsidP="008E28D9">
            <w:pPr>
              <w:pStyle w:val="000"/>
              <w:spacing w:line="240" w:lineRule="auto"/>
              <w:jc w:val="left"/>
              <w:rPr>
                <w:rFonts w:ascii="Arial" w:hAnsi="Arial" w:cs="Arial"/>
                <w:sz w:val="20"/>
                <w:szCs w:val="20"/>
              </w:rPr>
            </w:pPr>
            <w:r w:rsidRPr="007B1E79">
              <w:rPr>
                <w:rFonts w:ascii="Arial" w:hAnsi="Arial" w:cs="Arial"/>
                <w:sz w:val="20"/>
                <w:szCs w:val="20"/>
              </w:rPr>
              <w:t xml:space="preserve">De </w:t>
            </w:r>
            <w:r>
              <w:rPr>
                <w:rFonts w:ascii="Arial" w:hAnsi="Arial" w:cs="Arial"/>
                <w:sz w:val="20"/>
                <w:szCs w:val="20"/>
              </w:rPr>
              <w:t>IT-auditorganisatie</w:t>
            </w:r>
            <w:r w:rsidRPr="007B1E79">
              <w:rPr>
                <w:rFonts w:ascii="Arial" w:hAnsi="Arial" w:cs="Arial"/>
                <w:sz w:val="20"/>
                <w:szCs w:val="20"/>
              </w:rPr>
              <w:t xml:space="preserve"> heeft een afweging gemaakt of zij de deskundigheid bezit om de professionele dienst uit te voeren en de capaciteiten, tijd en middelen daartoe bezit</w:t>
            </w:r>
            <w:r w:rsidR="000D5942">
              <w:rPr>
                <w:rFonts w:ascii="Arial" w:hAnsi="Arial" w:cs="Arial"/>
                <w:sz w:val="20"/>
                <w:szCs w:val="20"/>
              </w:rPr>
              <w:t>.</w:t>
            </w:r>
          </w:p>
        </w:tc>
        <w:tc>
          <w:tcPr>
            <w:tcW w:w="1275" w:type="dxa"/>
          </w:tcPr>
          <w:p w14:paraId="235D664D" w14:textId="1C396BD6" w:rsidR="00A15E06" w:rsidRPr="007B1E79" w:rsidRDefault="00A15E06" w:rsidP="008E28D9">
            <w:pPr>
              <w:pStyle w:val="045"/>
              <w:spacing w:line="240" w:lineRule="auto"/>
              <w:ind w:left="0" w:firstLine="0"/>
              <w:rPr>
                <w:rFonts w:ascii="Arial" w:hAnsi="Arial" w:cs="Arial"/>
                <w:sz w:val="20"/>
                <w:szCs w:val="20"/>
              </w:rPr>
            </w:pPr>
            <w:r w:rsidRPr="007B1E79">
              <w:rPr>
                <w:rFonts w:ascii="Arial" w:hAnsi="Arial" w:cs="Arial"/>
                <w:sz w:val="20"/>
                <w:szCs w:val="20"/>
              </w:rPr>
              <w:t>Ja/</w:t>
            </w:r>
            <w:r w:rsidR="005127C8">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512A6500" w14:textId="77777777" w:rsidR="00A15E06" w:rsidRPr="00855892" w:rsidRDefault="00A15E06" w:rsidP="008E28D9">
            <w:pPr>
              <w:pStyle w:val="045"/>
              <w:spacing w:line="240" w:lineRule="auto"/>
              <w:ind w:left="0" w:firstLine="0"/>
              <w:rPr>
                <w:rFonts w:ascii="Arial" w:hAnsi="Arial" w:cs="Arial"/>
                <w:sz w:val="20"/>
                <w:szCs w:val="20"/>
              </w:rPr>
            </w:pPr>
          </w:p>
        </w:tc>
      </w:tr>
      <w:tr w:rsidR="006C4BBC" w:rsidRPr="000C5174" w14:paraId="301231C5" w14:textId="77777777" w:rsidTr="7AF5654B">
        <w:trPr>
          <w:gridAfter w:val="1"/>
          <w:wAfter w:w="20" w:type="dxa"/>
          <w:trHeight w:val="1342"/>
          <w:jc w:val="center"/>
        </w:trPr>
        <w:tc>
          <w:tcPr>
            <w:tcW w:w="561" w:type="dxa"/>
          </w:tcPr>
          <w:p w14:paraId="3755BDE2" w14:textId="77777777" w:rsidR="00A15E06" w:rsidRPr="007B1E79" w:rsidRDefault="00A15E06" w:rsidP="008E28D9">
            <w:pPr>
              <w:widowControl w:val="0"/>
              <w:spacing w:line="240" w:lineRule="auto"/>
              <w:rPr>
                <w:rFonts w:ascii="Arial" w:hAnsi="Arial" w:cs="Arial"/>
                <w:sz w:val="20"/>
              </w:rPr>
            </w:pPr>
            <w:r w:rsidRPr="007B1E79">
              <w:rPr>
                <w:rFonts w:ascii="Arial" w:hAnsi="Arial" w:cs="Arial"/>
                <w:sz w:val="20"/>
              </w:rPr>
              <w:t>4.</w:t>
            </w:r>
          </w:p>
        </w:tc>
        <w:tc>
          <w:tcPr>
            <w:tcW w:w="6097" w:type="dxa"/>
          </w:tcPr>
          <w:p w14:paraId="6F6261FD" w14:textId="63710DD1" w:rsidR="00A15E06" w:rsidRPr="007B1E79" w:rsidRDefault="00A15E06" w:rsidP="008E28D9">
            <w:pPr>
              <w:pStyle w:val="000"/>
              <w:spacing w:line="240" w:lineRule="auto"/>
              <w:jc w:val="left"/>
              <w:rPr>
                <w:rFonts w:ascii="Arial" w:hAnsi="Arial" w:cs="Arial"/>
                <w:sz w:val="20"/>
                <w:szCs w:val="20"/>
              </w:rPr>
            </w:pPr>
            <w:r w:rsidRPr="007B1E79">
              <w:rPr>
                <w:rFonts w:ascii="Arial" w:hAnsi="Arial" w:cs="Arial"/>
                <w:sz w:val="20"/>
                <w:szCs w:val="20"/>
              </w:rPr>
              <w:t>[RKBN</w:t>
            </w:r>
            <w:r>
              <w:rPr>
                <w:rFonts w:ascii="Arial" w:hAnsi="Arial" w:cs="Arial"/>
                <w:sz w:val="20"/>
                <w:szCs w:val="20"/>
              </w:rPr>
              <w:t>,</w:t>
            </w:r>
            <w:r w:rsidRPr="007B1E79">
              <w:rPr>
                <w:rFonts w:ascii="Arial" w:hAnsi="Arial" w:cs="Arial"/>
                <w:sz w:val="20"/>
                <w:szCs w:val="20"/>
              </w:rPr>
              <w:t xml:space="preserve"> art</w:t>
            </w:r>
            <w:r>
              <w:rPr>
                <w:rFonts w:ascii="Arial" w:hAnsi="Arial" w:cs="Arial"/>
                <w:sz w:val="20"/>
                <w:szCs w:val="20"/>
              </w:rPr>
              <w:t>.</w:t>
            </w:r>
            <w:r w:rsidRPr="007B1E79">
              <w:rPr>
                <w:rFonts w:ascii="Arial" w:hAnsi="Arial" w:cs="Arial"/>
                <w:sz w:val="20"/>
                <w:szCs w:val="20"/>
              </w:rPr>
              <w:t xml:space="preserve"> </w:t>
            </w:r>
            <w:r w:rsidR="004A18BF">
              <w:rPr>
                <w:rFonts w:ascii="Arial" w:hAnsi="Arial" w:cs="Arial"/>
                <w:sz w:val="20"/>
                <w:szCs w:val="20"/>
              </w:rPr>
              <w:t>1</w:t>
            </w:r>
            <w:r w:rsidRPr="007B1E79">
              <w:rPr>
                <w:rFonts w:ascii="Arial" w:hAnsi="Arial" w:cs="Arial"/>
                <w:sz w:val="20"/>
                <w:szCs w:val="20"/>
              </w:rPr>
              <w:t>2</w:t>
            </w:r>
            <w:r w:rsidR="004A18BF">
              <w:rPr>
                <w:rFonts w:ascii="Arial" w:hAnsi="Arial" w:cs="Arial"/>
                <w:sz w:val="20"/>
                <w:szCs w:val="20"/>
              </w:rPr>
              <w:t>c</w:t>
            </w:r>
            <w:r w:rsidRPr="007B1E79">
              <w:rPr>
                <w:rFonts w:ascii="Arial" w:hAnsi="Arial" w:cs="Arial"/>
                <w:sz w:val="20"/>
                <w:szCs w:val="20"/>
              </w:rPr>
              <w:t>]</w:t>
            </w:r>
          </w:p>
          <w:p w14:paraId="2C560D6A" w14:textId="022CA6D8" w:rsidR="00A15E06" w:rsidRPr="007B1E79" w:rsidRDefault="00A15E06" w:rsidP="00231B4D">
            <w:pPr>
              <w:rPr>
                <w:rFonts w:ascii="Arial" w:hAnsi="Arial" w:cs="Arial"/>
                <w:sz w:val="20"/>
              </w:rPr>
            </w:pPr>
            <w:r w:rsidRPr="008C6110">
              <w:rPr>
                <w:rFonts w:ascii="Arial" w:hAnsi="Arial" w:cs="Arial"/>
                <w:sz w:val="20"/>
              </w:rPr>
              <w:t>De IT-auditorganisatie heeft vastgesteld dat voldaan wordt aan de ethische normen</w:t>
            </w:r>
            <w:r w:rsidR="00CF5611">
              <w:rPr>
                <w:rFonts w:ascii="Arial" w:hAnsi="Arial" w:cs="Arial"/>
                <w:sz w:val="20"/>
              </w:rPr>
              <w:t xml:space="preserve"> (waaronder OKB)</w:t>
            </w:r>
            <w:r w:rsidRPr="008C6110">
              <w:rPr>
                <w:rFonts w:ascii="Arial" w:hAnsi="Arial" w:cs="Arial"/>
                <w:sz w:val="20"/>
              </w:rPr>
              <w:t>, waaronder de vraag of door het accepteren van een opdracht van een nieuwe of bestaande opdrachtgever een belangen</w:t>
            </w:r>
            <w:r w:rsidR="00B64D49" w:rsidRPr="008C6110">
              <w:rPr>
                <w:rFonts w:ascii="Arial" w:hAnsi="Arial" w:cs="Arial"/>
                <w:sz w:val="20"/>
              </w:rPr>
              <w:t>verstrengeling</w:t>
            </w:r>
            <w:r w:rsidRPr="008C6110">
              <w:rPr>
                <w:rFonts w:ascii="Arial" w:hAnsi="Arial" w:cs="Arial"/>
                <w:sz w:val="20"/>
              </w:rPr>
              <w:t xml:space="preserve"> in wezen of schijn kan ontstaan</w:t>
            </w:r>
            <w:r w:rsidR="00482467">
              <w:rPr>
                <w:rFonts w:ascii="Arial" w:hAnsi="Arial" w:cs="Arial"/>
                <w:sz w:val="20"/>
              </w:rPr>
              <w:t>.</w:t>
            </w:r>
          </w:p>
        </w:tc>
        <w:tc>
          <w:tcPr>
            <w:tcW w:w="1275" w:type="dxa"/>
          </w:tcPr>
          <w:p w14:paraId="7C4D6190" w14:textId="793A771A" w:rsidR="00A15E06" w:rsidRPr="007B1E79" w:rsidRDefault="00A15E06" w:rsidP="008E28D9">
            <w:pPr>
              <w:pStyle w:val="045"/>
              <w:spacing w:line="240" w:lineRule="auto"/>
              <w:ind w:left="0" w:firstLine="0"/>
              <w:rPr>
                <w:rFonts w:ascii="Arial" w:hAnsi="Arial" w:cs="Arial"/>
                <w:sz w:val="20"/>
                <w:szCs w:val="20"/>
              </w:rPr>
            </w:pPr>
            <w:r w:rsidRPr="007B1E79">
              <w:rPr>
                <w:rFonts w:ascii="Arial" w:hAnsi="Arial" w:cs="Arial"/>
                <w:sz w:val="20"/>
                <w:szCs w:val="20"/>
              </w:rPr>
              <w:t>Ja/</w:t>
            </w:r>
            <w:r w:rsidR="005127C8">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3FA4CB25" w14:textId="77777777" w:rsidR="00A15E06" w:rsidRPr="00855892" w:rsidRDefault="00A15E06" w:rsidP="008E28D9">
            <w:pPr>
              <w:pStyle w:val="045"/>
              <w:spacing w:line="240" w:lineRule="auto"/>
              <w:ind w:left="0" w:firstLine="0"/>
              <w:rPr>
                <w:rFonts w:ascii="Arial" w:hAnsi="Arial" w:cs="Arial"/>
                <w:sz w:val="20"/>
                <w:szCs w:val="20"/>
              </w:rPr>
            </w:pPr>
          </w:p>
        </w:tc>
      </w:tr>
      <w:tr w:rsidR="006C4BBC" w:rsidRPr="000C5174" w14:paraId="5F122F14" w14:textId="77777777" w:rsidTr="7AF5654B">
        <w:trPr>
          <w:gridAfter w:val="1"/>
          <w:wAfter w:w="20" w:type="dxa"/>
          <w:trHeight w:val="459"/>
          <w:jc w:val="center"/>
        </w:trPr>
        <w:tc>
          <w:tcPr>
            <w:tcW w:w="561" w:type="dxa"/>
          </w:tcPr>
          <w:p w14:paraId="450C188D" w14:textId="77777777" w:rsidR="00A15E06" w:rsidRPr="007B1E79" w:rsidRDefault="00A15E06" w:rsidP="008E28D9">
            <w:pPr>
              <w:widowControl w:val="0"/>
              <w:spacing w:line="240" w:lineRule="auto"/>
              <w:rPr>
                <w:rFonts w:ascii="Arial" w:hAnsi="Arial" w:cs="Arial"/>
                <w:sz w:val="20"/>
              </w:rPr>
            </w:pPr>
            <w:r w:rsidRPr="007B1E79">
              <w:rPr>
                <w:rFonts w:ascii="Arial" w:hAnsi="Arial" w:cs="Arial"/>
                <w:sz w:val="20"/>
              </w:rPr>
              <w:t>5.</w:t>
            </w:r>
          </w:p>
        </w:tc>
        <w:tc>
          <w:tcPr>
            <w:tcW w:w="6097" w:type="dxa"/>
          </w:tcPr>
          <w:p w14:paraId="7C16A5B9" w14:textId="4AD66C9E" w:rsidR="00A15E06" w:rsidRPr="007B1E79" w:rsidRDefault="00A15E06" w:rsidP="008E28D9">
            <w:pPr>
              <w:pStyle w:val="000"/>
              <w:spacing w:line="240" w:lineRule="auto"/>
              <w:jc w:val="left"/>
              <w:rPr>
                <w:rFonts w:ascii="Arial" w:hAnsi="Arial" w:cs="Arial"/>
                <w:sz w:val="20"/>
                <w:szCs w:val="20"/>
              </w:rPr>
            </w:pPr>
            <w:r w:rsidRPr="007B1E79">
              <w:rPr>
                <w:rFonts w:ascii="Arial" w:hAnsi="Arial" w:cs="Arial"/>
                <w:sz w:val="20"/>
                <w:szCs w:val="20"/>
              </w:rPr>
              <w:t>[RKBN</w:t>
            </w:r>
            <w:r>
              <w:rPr>
                <w:rFonts w:ascii="Arial" w:hAnsi="Arial" w:cs="Arial"/>
                <w:sz w:val="20"/>
                <w:szCs w:val="20"/>
              </w:rPr>
              <w:t>,</w:t>
            </w:r>
            <w:r w:rsidRPr="007B1E79">
              <w:rPr>
                <w:rFonts w:ascii="Arial" w:hAnsi="Arial" w:cs="Arial"/>
                <w:sz w:val="20"/>
                <w:szCs w:val="20"/>
              </w:rPr>
              <w:t xml:space="preserve"> art</w:t>
            </w:r>
            <w:r>
              <w:rPr>
                <w:rFonts w:ascii="Arial" w:hAnsi="Arial" w:cs="Arial"/>
                <w:sz w:val="20"/>
                <w:szCs w:val="20"/>
              </w:rPr>
              <w:t>.</w:t>
            </w:r>
            <w:r w:rsidRPr="007B1E79">
              <w:rPr>
                <w:rFonts w:ascii="Arial" w:hAnsi="Arial" w:cs="Arial"/>
                <w:sz w:val="20"/>
                <w:szCs w:val="20"/>
              </w:rPr>
              <w:t xml:space="preserve"> </w:t>
            </w:r>
            <w:r w:rsidR="004A18BF">
              <w:rPr>
                <w:rFonts w:ascii="Arial" w:hAnsi="Arial" w:cs="Arial"/>
                <w:sz w:val="20"/>
                <w:szCs w:val="20"/>
              </w:rPr>
              <w:t>15b</w:t>
            </w:r>
            <w:r w:rsidRPr="007B1E79">
              <w:rPr>
                <w:rFonts w:ascii="Arial" w:hAnsi="Arial" w:cs="Arial"/>
                <w:sz w:val="20"/>
                <w:szCs w:val="20"/>
              </w:rPr>
              <w:t>]</w:t>
            </w:r>
          </w:p>
          <w:p w14:paraId="0BE09582" w14:textId="1CBD70B8" w:rsidR="00A15E06" w:rsidRPr="007B1E79" w:rsidRDefault="00A15E06" w:rsidP="008E28D9">
            <w:pPr>
              <w:pStyle w:val="000"/>
              <w:spacing w:line="240" w:lineRule="auto"/>
              <w:jc w:val="left"/>
              <w:rPr>
                <w:rFonts w:ascii="Arial" w:hAnsi="Arial" w:cs="Arial"/>
                <w:sz w:val="20"/>
                <w:szCs w:val="20"/>
              </w:rPr>
            </w:pPr>
            <w:r w:rsidRPr="007B1E79">
              <w:rPr>
                <w:rFonts w:ascii="Arial" w:hAnsi="Arial" w:cs="Arial"/>
                <w:sz w:val="20"/>
                <w:szCs w:val="20"/>
              </w:rPr>
              <w:t xml:space="preserve">De </w:t>
            </w:r>
            <w:r>
              <w:rPr>
                <w:rFonts w:ascii="Arial" w:hAnsi="Arial" w:cs="Arial"/>
                <w:sz w:val="20"/>
                <w:szCs w:val="20"/>
              </w:rPr>
              <w:t>IT-auditorganisatie</w:t>
            </w:r>
            <w:r w:rsidRPr="007B1E79">
              <w:rPr>
                <w:rFonts w:ascii="Arial" w:hAnsi="Arial" w:cs="Arial"/>
                <w:sz w:val="20"/>
                <w:szCs w:val="20"/>
              </w:rPr>
              <w:t xml:space="preserve"> heeft de verantwoordelijkheid voor de professionele dienst opgedragen aan een voor de opdracht verantwoordelijk </w:t>
            </w:r>
            <w:r w:rsidR="00605A15">
              <w:rPr>
                <w:rFonts w:ascii="Arial" w:hAnsi="Arial" w:cs="Arial"/>
                <w:sz w:val="20"/>
                <w:szCs w:val="20"/>
              </w:rPr>
              <w:t>IT-auditor</w:t>
            </w:r>
            <w:r w:rsidR="00605A15" w:rsidRPr="007B1E79">
              <w:rPr>
                <w:rFonts w:ascii="Arial" w:hAnsi="Arial" w:cs="Arial"/>
                <w:sz w:val="20"/>
                <w:szCs w:val="20"/>
              </w:rPr>
              <w:t xml:space="preserve"> </w:t>
            </w:r>
            <w:r w:rsidRPr="007B1E79">
              <w:rPr>
                <w:rFonts w:ascii="Arial" w:hAnsi="Arial" w:cs="Arial"/>
                <w:sz w:val="20"/>
                <w:szCs w:val="20"/>
              </w:rPr>
              <w:t xml:space="preserve">en daarbij vastgesteld dat deze over de juiste </w:t>
            </w:r>
            <w:r w:rsidR="00E03637">
              <w:rPr>
                <w:rFonts w:ascii="Arial" w:hAnsi="Arial" w:cs="Arial"/>
                <w:sz w:val="20"/>
                <w:szCs w:val="20"/>
              </w:rPr>
              <w:t xml:space="preserve">deskundigheid, </w:t>
            </w:r>
            <w:r w:rsidRPr="007B1E79">
              <w:rPr>
                <w:rFonts w:ascii="Arial" w:hAnsi="Arial" w:cs="Arial"/>
                <w:sz w:val="20"/>
                <w:szCs w:val="20"/>
              </w:rPr>
              <w:t>capaciteiten, bekwaamheden, bevoegdheid en het gezag beschikt en voldoende tijd heeft om zijn taak uit te voeren</w:t>
            </w:r>
            <w:r w:rsidR="000D5942">
              <w:rPr>
                <w:rFonts w:ascii="Arial" w:hAnsi="Arial" w:cs="Arial"/>
                <w:sz w:val="20"/>
                <w:szCs w:val="20"/>
              </w:rPr>
              <w:t>.</w:t>
            </w:r>
          </w:p>
        </w:tc>
        <w:tc>
          <w:tcPr>
            <w:tcW w:w="1275" w:type="dxa"/>
          </w:tcPr>
          <w:p w14:paraId="41D453E6" w14:textId="4C564AA0" w:rsidR="00A15E06" w:rsidRPr="007B1E79" w:rsidRDefault="00A15E06" w:rsidP="008E28D9">
            <w:pPr>
              <w:pStyle w:val="045"/>
              <w:spacing w:line="240" w:lineRule="auto"/>
              <w:ind w:left="0" w:firstLine="0"/>
              <w:rPr>
                <w:rFonts w:ascii="Arial" w:hAnsi="Arial" w:cs="Arial"/>
                <w:sz w:val="20"/>
                <w:szCs w:val="20"/>
              </w:rPr>
            </w:pPr>
            <w:r w:rsidRPr="007B1E79">
              <w:rPr>
                <w:rFonts w:ascii="Arial" w:hAnsi="Arial" w:cs="Arial"/>
                <w:sz w:val="20"/>
                <w:szCs w:val="20"/>
              </w:rPr>
              <w:t>Ja/</w:t>
            </w:r>
            <w:r w:rsidR="005127C8">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09A376D3" w14:textId="77777777" w:rsidR="00A15E06" w:rsidRPr="00855892" w:rsidRDefault="00A15E06" w:rsidP="008E28D9">
            <w:pPr>
              <w:pStyle w:val="045"/>
              <w:spacing w:line="240" w:lineRule="auto"/>
              <w:ind w:left="0" w:firstLine="0"/>
              <w:rPr>
                <w:rFonts w:ascii="Arial" w:hAnsi="Arial" w:cs="Arial"/>
                <w:sz w:val="20"/>
                <w:szCs w:val="20"/>
              </w:rPr>
            </w:pPr>
          </w:p>
        </w:tc>
      </w:tr>
      <w:tr w:rsidR="006538C2" w:rsidRPr="000C5174" w14:paraId="546C1DBE" w14:textId="77777777" w:rsidTr="7AF5654B">
        <w:trPr>
          <w:gridAfter w:val="1"/>
          <w:wAfter w:w="20" w:type="dxa"/>
          <w:trHeight w:val="459"/>
          <w:jc w:val="center"/>
        </w:trPr>
        <w:tc>
          <w:tcPr>
            <w:tcW w:w="561" w:type="dxa"/>
          </w:tcPr>
          <w:p w14:paraId="23BAFF8B" w14:textId="516F8627" w:rsidR="006538C2" w:rsidRDefault="00754119" w:rsidP="008E28D9">
            <w:pPr>
              <w:widowControl w:val="0"/>
              <w:spacing w:line="240" w:lineRule="auto"/>
              <w:rPr>
                <w:rFonts w:ascii="Arial" w:hAnsi="Arial" w:cs="Arial"/>
                <w:sz w:val="20"/>
              </w:rPr>
            </w:pPr>
            <w:r>
              <w:rPr>
                <w:rFonts w:ascii="Arial" w:hAnsi="Arial" w:cs="Arial"/>
                <w:sz w:val="20"/>
              </w:rPr>
              <w:t>6</w:t>
            </w:r>
            <w:r w:rsidR="00282B9A">
              <w:rPr>
                <w:rFonts w:ascii="Arial" w:hAnsi="Arial" w:cs="Arial"/>
                <w:sz w:val="20"/>
              </w:rPr>
              <w:t>.</w:t>
            </w:r>
          </w:p>
        </w:tc>
        <w:tc>
          <w:tcPr>
            <w:tcW w:w="6097" w:type="dxa"/>
          </w:tcPr>
          <w:p w14:paraId="47B554C1" w14:textId="77777777" w:rsidR="006538C2" w:rsidRPr="007838CE" w:rsidRDefault="006538C2" w:rsidP="006538C2">
            <w:pPr>
              <w:pStyle w:val="000"/>
              <w:spacing w:line="240" w:lineRule="auto"/>
              <w:jc w:val="left"/>
              <w:rPr>
                <w:rFonts w:ascii="Arial" w:hAnsi="Arial" w:cs="Arial"/>
                <w:sz w:val="20"/>
                <w:szCs w:val="20"/>
              </w:rPr>
            </w:pPr>
            <w:r w:rsidRPr="007838CE">
              <w:rPr>
                <w:rFonts w:ascii="Arial" w:hAnsi="Arial" w:cs="Arial"/>
                <w:sz w:val="20"/>
                <w:szCs w:val="20"/>
              </w:rPr>
              <w:t>[4400, art. 21]</w:t>
            </w:r>
          </w:p>
          <w:p w14:paraId="662ECA9B" w14:textId="35354A78" w:rsidR="006538C2" w:rsidRPr="007838CE" w:rsidRDefault="006538C2" w:rsidP="006538C2">
            <w:pPr>
              <w:pStyle w:val="000"/>
              <w:spacing w:line="240" w:lineRule="auto"/>
              <w:rPr>
                <w:rFonts w:ascii="Arial" w:hAnsi="Arial" w:cs="Arial"/>
                <w:sz w:val="20"/>
                <w:szCs w:val="20"/>
              </w:rPr>
            </w:pPr>
            <w:r w:rsidRPr="007838CE">
              <w:rPr>
                <w:rFonts w:ascii="Arial" w:hAnsi="Arial" w:cs="Arial"/>
                <w:sz w:val="20"/>
                <w:szCs w:val="20"/>
              </w:rPr>
              <w:t>De IT-auditor dient de opdracht alleen te aanvaarden of te continueren wanneer:</w:t>
            </w:r>
          </w:p>
          <w:p w14:paraId="2C1F9193" w14:textId="77777777" w:rsidR="006538C2" w:rsidRPr="007838CE" w:rsidRDefault="006538C2" w:rsidP="006538C2">
            <w:pPr>
              <w:pStyle w:val="000"/>
              <w:spacing w:line="240" w:lineRule="auto"/>
              <w:rPr>
                <w:rFonts w:ascii="Arial" w:hAnsi="Arial" w:cs="Arial"/>
                <w:sz w:val="20"/>
                <w:szCs w:val="20"/>
              </w:rPr>
            </w:pPr>
            <w:r w:rsidRPr="007838CE">
              <w:rPr>
                <w:rFonts w:ascii="Arial" w:hAnsi="Arial" w:cs="Arial"/>
                <w:sz w:val="20"/>
                <w:szCs w:val="20"/>
              </w:rPr>
              <w:t>(a) de opdrachtgever erkent dat de verwachte werkzaamheden die door de IT-auditor zullen worden uitgevoerd geschikt zijn voor het doel van de opdracht;</w:t>
            </w:r>
          </w:p>
          <w:p w14:paraId="52207224" w14:textId="77777777" w:rsidR="006538C2" w:rsidRPr="007838CE" w:rsidRDefault="006538C2" w:rsidP="006538C2">
            <w:pPr>
              <w:pStyle w:val="000"/>
              <w:spacing w:line="240" w:lineRule="auto"/>
              <w:rPr>
                <w:rFonts w:ascii="Arial" w:hAnsi="Arial" w:cs="Arial"/>
                <w:sz w:val="20"/>
                <w:szCs w:val="20"/>
              </w:rPr>
            </w:pPr>
            <w:r w:rsidRPr="007838CE">
              <w:rPr>
                <w:rFonts w:ascii="Arial" w:hAnsi="Arial" w:cs="Arial"/>
                <w:sz w:val="20"/>
                <w:szCs w:val="20"/>
              </w:rPr>
              <w:t>(b) de IT-auditor verwacht in staat te zijn om de informatie te verkrijgen die nodig is om de overeengekomen specifieke werkzaamheden uit te voeren;</w:t>
            </w:r>
          </w:p>
          <w:p w14:paraId="41C7C2B1" w14:textId="52007540" w:rsidR="006538C2" w:rsidRPr="007838CE" w:rsidRDefault="006538C2" w:rsidP="006538C2">
            <w:pPr>
              <w:pStyle w:val="000"/>
              <w:spacing w:line="240" w:lineRule="auto"/>
              <w:rPr>
                <w:rFonts w:ascii="Arial" w:hAnsi="Arial" w:cs="Arial"/>
                <w:sz w:val="20"/>
                <w:szCs w:val="20"/>
              </w:rPr>
            </w:pPr>
            <w:r w:rsidRPr="007838CE">
              <w:rPr>
                <w:rFonts w:ascii="Arial" w:hAnsi="Arial" w:cs="Arial"/>
                <w:sz w:val="20"/>
                <w:szCs w:val="20"/>
              </w:rPr>
              <w:t>(c) de overeengekomen specifieke werkzaamheden en de daarmee samenhangende bevindingen objectief kunnen worden beschreven, in bewoordingen die duidelijk, niet misleidend en niet vatbaar zijn voor uiteenlopende interpretaties</w:t>
            </w:r>
          </w:p>
          <w:p w14:paraId="2784E48F" w14:textId="77777777" w:rsidR="006538C2" w:rsidRPr="007838CE" w:rsidRDefault="006538C2" w:rsidP="006538C2">
            <w:pPr>
              <w:pStyle w:val="000"/>
              <w:spacing w:line="240" w:lineRule="auto"/>
              <w:rPr>
                <w:rFonts w:ascii="Arial" w:hAnsi="Arial" w:cs="Arial"/>
                <w:sz w:val="20"/>
                <w:szCs w:val="20"/>
              </w:rPr>
            </w:pPr>
            <w:r w:rsidRPr="007838CE">
              <w:rPr>
                <w:rFonts w:ascii="Arial" w:hAnsi="Arial" w:cs="Arial"/>
                <w:sz w:val="20"/>
                <w:szCs w:val="20"/>
              </w:rPr>
              <w:t>(d) de IT-auditor geen reden heeft om aan te nemen dat de relevante ethische voorschriften niet zullen worden nageleefd; en</w:t>
            </w:r>
          </w:p>
          <w:p w14:paraId="57EA3802" w14:textId="34AF1260" w:rsidR="006538C2" w:rsidRPr="007838CE" w:rsidRDefault="006538C2" w:rsidP="006538C2">
            <w:pPr>
              <w:pStyle w:val="000"/>
              <w:spacing w:line="240" w:lineRule="auto"/>
              <w:jc w:val="left"/>
              <w:rPr>
                <w:rFonts w:ascii="Arial" w:hAnsi="Arial" w:cs="Arial"/>
                <w:sz w:val="20"/>
                <w:szCs w:val="20"/>
              </w:rPr>
            </w:pPr>
            <w:r w:rsidRPr="007838CE">
              <w:rPr>
                <w:rFonts w:ascii="Arial" w:hAnsi="Arial" w:cs="Arial"/>
                <w:sz w:val="20"/>
                <w:szCs w:val="20"/>
              </w:rPr>
              <w:t>(e) de IT-auditor geen reden heeft om aan te nemen dat de onafhankelijkheidsvoorschriften niet zullen worden nageleefd in het geval dat de IT-auditor de onafhankelijkheidsvoorschriften dient na te leven.</w:t>
            </w:r>
          </w:p>
        </w:tc>
        <w:tc>
          <w:tcPr>
            <w:tcW w:w="1275" w:type="dxa"/>
          </w:tcPr>
          <w:p w14:paraId="4F738DA0" w14:textId="66109595" w:rsidR="006538C2" w:rsidRPr="007B1E79" w:rsidRDefault="00754119" w:rsidP="008E28D9">
            <w:pPr>
              <w:pStyle w:val="045"/>
              <w:spacing w:line="240" w:lineRule="auto"/>
              <w:ind w:left="0" w:firstLine="0"/>
              <w:rPr>
                <w:rFonts w:ascii="Arial" w:hAnsi="Arial" w:cs="Arial"/>
                <w:sz w:val="20"/>
                <w:szCs w:val="20"/>
              </w:rPr>
            </w:pPr>
            <w:r w:rsidRPr="007B1E79">
              <w:rPr>
                <w:rFonts w:ascii="Arial" w:hAnsi="Arial" w:cs="Arial"/>
                <w:sz w:val="20"/>
                <w:szCs w:val="20"/>
              </w:rPr>
              <w:t>Ja/</w:t>
            </w:r>
            <w:r>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1F0D185B" w14:textId="77777777" w:rsidR="006538C2" w:rsidRPr="00855892" w:rsidRDefault="006538C2" w:rsidP="008E28D9">
            <w:pPr>
              <w:pStyle w:val="045"/>
              <w:spacing w:line="240" w:lineRule="auto"/>
              <w:ind w:left="0" w:firstLine="0"/>
              <w:rPr>
                <w:rFonts w:ascii="Arial" w:hAnsi="Arial" w:cs="Arial"/>
                <w:sz w:val="20"/>
                <w:szCs w:val="20"/>
              </w:rPr>
            </w:pPr>
          </w:p>
        </w:tc>
      </w:tr>
      <w:tr w:rsidR="00282B9A" w:rsidRPr="000C5174" w14:paraId="5286D957" w14:textId="77777777" w:rsidTr="7AF5654B">
        <w:trPr>
          <w:gridAfter w:val="1"/>
          <w:wAfter w:w="20" w:type="dxa"/>
          <w:trHeight w:val="459"/>
          <w:jc w:val="center"/>
        </w:trPr>
        <w:tc>
          <w:tcPr>
            <w:tcW w:w="561" w:type="dxa"/>
          </w:tcPr>
          <w:p w14:paraId="1847206C" w14:textId="159F7D7F" w:rsidR="00282B9A" w:rsidRDefault="00282B9A" w:rsidP="008E28D9">
            <w:pPr>
              <w:widowControl w:val="0"/>
              <w:spacing w:line="240" w:lineRule="auto"/>
              <w:rPr>
                <w:rFonts w:ascii="Arial" w:hAnsi="Arial" w:cs="Arial"/>
                <w:sz w:val="20"/>
              </w:rPr>
            </w:pPr>
            <w:r>
              <w:rPr>
                <w:rFonts w:ascii="Arial" w:hAnsi="Arial" w:cs="Arial"/>
                <w:sz w:val="20"/>
              </w:rPr>
              <w:t>7.</w:t>
            </w:r>
          </w:p>
        </w:tc>
        <w:tc>
          <w:tcPr>
            <w:tcW w:w="6097" w:type="dxa"/>
          </w:tcPr>
          <w:p w14:paraId="3190FF51" w14:textId="7051E6A9" w:rsidR="00282B9A" w:rsidRDefault="00282B9A" w:rsidP="006538C2">
            <w:pPr>
              <w:pStyle w:val="000"/>
              <w:spacing w:line="240" w:lineRule="auto"/>
              <w:jc w:val="left"/>
              <w:rPr>
                <w:rFonts w:ascii="Arial" w:hAnsi="Arial" w:cs="Arial"/>
                <w:sz w:val="20"/>
                <w:szCs w:val="20"/>
              </w:rPr>
            </w:pPr>
            <w:r>
              <w:rPr>
                <w:rFonts w:ascii="Arial" w:hAnsi="Arial" w:cs="Arial"/>
                <w:sz w:val="20"/>
                <w:szCs w:val="20"/>
              </w:rPr>
              <w:t>[4400, paragraaf A33]</w:t>
            </w:r>
          </w:p>
          <w:p w14:paraId="4205ADEE" w14:textId="77777777" w:rsidR="00282B9A" w:rsidRPr="007838CE" w:rsidRDefault="00282B9A" w:rsidP="00282B9A">
            <w:pPr>
              <w:pStyle w:val="000"/>
              <w:spacing w:line="240" w:lineRule="auto"/>
              <w:rPr>
                <w:rFonts w:ascii="Arial" w:hAnsi="Arial" w:cs="Arial"/>
                <w:sz w:val="20"/>
                <w:szCs w:val="20"/>
              </w:rPr>
            </w:pPr>
            <w:r w:rsidRPr="00282B9A">
              <w:rPr>
                <w:rFonts w:ascii="Arial" w:hAnsi="Arial" w:cs="Arial"/>
                <w:sz w:val="20"/>
                <w:szCs w:val="20"/>
              </w:rPr>
              <w:t>De overeengekomen specifieke werkzaamheden worden objectief beschreven, in bewoordingen die duidelijk, niet misleidend en niet voor verschillende interpretaties vatbaar zijn.</w:t>
            </w:r>
            <w:r>
              <w:rPr>
                <w:rFonts w:ascii="Arial" w:hAnsi="Arial" w:cs="Arial"/>
                <w:sz w:val="20"/>
                <w:szCs w:val="20"/>
              </w:rPr>
              <w:t xml:space="preserve"> </w:t>
            </w:r>
            <w:r w:rsidRPr="00282B9A">
              <w:rPr>
                <w:rFonts w:ascii="Arial" w:hAnsi="Arial" w:cs="Arial"/>
                <w:sz w:val="20"/>
                <w:szCs w:val="20"/>
              </w:rPr>
              <w:t xml:space="preserve">Ervan uitgaande dat de termen passend zijn in de context waarin ze worden gebruikt, zijn voorbeelden van beschrijvingen van activiteiten die </w:t>
            </w:r>
            <w:r w:rsidRPr="007838CE">
              <w:rPr>
                <w:rFonts w:ascii="Arial" w:hAnsi="Arial" w:cs="Arial"/>
                <w:sz w:val="20"/>
                <w:szCs w:val="20"/>
              </w:rPr>
              <w:t>aanvaardbaar kunnen zijn:</w:t>
            </w:r>
          </w:p>
          <w:p w14:paraId="6EEE4B8A" w14:textId="77777777" w:rsidR="00282B9A" w:rsidRPr="007838CE" w:rsidRDefault="00282B9A" w:rsidP="00282B9A">
            <w:pPr>
              <w:pStyle w:val="000"/>
              <w:spacing w:line="240" w:lineRule="auto"/>
              <w:rPr>
                <w:rFonts w:ascii="Arial" w:hAnsi="Arial" w:cs="Arial"/>
                <w:sz w:val="20"/>
                <w:szCs w:val="20"/>
              </w:rPr>
            </w:pPr>
            <w:r w:rsidRPr="007838CE">
              <w:rPr>
                <w:rFonts w:ascii="Arial" w:hAnsi="Arial" w:cs="Arial"/>
                <w:sz w:val="20"/>
                <w:szCs w:val="20"/>
              </w:rPr>
              <w:t>• bevestigen.</w:t>
            </w:r>
          </w:p>
          <w:p w14:paraId="46D4E34B" w14:textId="77777777" w:rsidR="00282B9A" w:rsidRPr="007838CE" w:rsidRDefault="00282B9A" w:rsidP="00282B9A">
            <w:pPr>
              <w:pStyle w:val="000"/>
              <w:spacing w:line="240" w:lineRule="auto"/>
              <w:rPr>
                <w:rFonts w:ascii="Arial" w:hAnsi="Arial" w:cs="Arial"/>
                <w:sz w:val="20"/>
                <w:szCs w:val="20"/>
              </w:rPr>
            </w:pPr>
            <w:r w:rsidRPr="007838CE">
              <w:rPr>
                <w:rFonts w:ascii="Arial" w:hAnsi="Arial" w:cs="Arial"/>
                <w:sz w:val="20"/>
                <w:szCs w:val="20"/>
              </w:rPr>
              <w:t>• vergelijken.</w:t>
            </w:r>
          </w:p>
          <w:p w14:paraId="70209F51" w14:textId="77777777" w:rsidR="00282B9A" w:rsidRPr="007838CE" w:rsidRDefault="00282B9A" w:rsidP="00282B9A">
            <w:pPr>
              <w:pStyle w:val="000"/>
              <w:spacing w:line="240" w:lineRule="auto"/>
              <w:rPr>
                <w:rFonts w:ascii="Arial" w:hAnsi="Arial" w:cs="Arial"/>
                <w:sz w:val="20"/>
                <w:szCs w:val="20"/>
              </w:rPr>
            </w:pPr>
            <w:r w:rsidRPr="007838CE">
              <w:rPr>
                <w:rFonts w:ascii="Arial" w:hAnsi="Arial" w:cs="Arial"/>
                <w:sz w:val="20"/>
                <w:szCs w:val="20"/>
              </w:rPr>
              <w:t>• overeenkomen.</w:t>
            </w:r>
          </w:p>
          <w:p w14:paraId="2E8CD5EC" w14:textId="77777777" w:rsidR="00282B9A" w:rsidRPr="007838CE" w:rsidRDefault="00282B9A" w:rsidP="00282B9A">
            <w:pPr>
              <w:pStyle w:val="000"/>
              <w:spacing w:line="240" w:lineRule="auto"/>
              <w:rPr>
                <w:rFonts w:ascii="Arial" w:hAnsi="Arial" w:cs="Arial"/>
                <w:sz w:val="20"/>
                <w:szCs w:val="20"/>
              </w:rPr>
            </w:pPr>
            <w:r w:rsidRPr="007838CE">
              <w:rPr>
                <w:rFonts w:ascii="Arial" w:hAnsi="Arial" w:cs="Arial"/>
                <w:sz w:val="20"/>
                <w:szCs w:val="20"/>
              </w:rPr>
              <w:t>• traceren.</w:t>
            </w:r>
          </w:p>
          <w:p w14:paraId="6BF77CFF" w14:textId="77777777" w:rsidR="00282B9A" w:rsidRPr="007838CE" w:rsidRDefault="00282B9A" w:rsidP="00282B9A">
            <w:pPr>
              <w:pStyle w:val="000"/>
              <w:spacing w:line="240" w:lineRule="auto"/>
              <w:rPr>
                <w:rFonts w:ascii="Arial" w:hAnsi="Arial" w:cs="Arial"/>
                <w:sz w:val="20"/>
                <w:szCs w:val="20"/>
              </w:rPr>
            </w:pPr>
            <w:r w:rsidRPr="007838CE">
              <w:rPr>
                <w:rFonts w:ascii="Arial" w:hAnsi="Arial" w:cs="Arial"/>
                <w:sz w:val="20"/>
                <w:szCs w:val="20"/>
              </w:rPr>
              <w:t>• inspecteren.</w:t>
            </w:r>
          </w:p>
          <w:p w14:paraId="108340AB" w14:textId="77777777" w:rsidR="00282B9A" w:rsidRPr="007838CE" w:rsidRDefault="00282B9A" w:rsidP="00282B9A">
            <w:pPr>
              <w:pStyle w:val="000"/>
              <w:spacing w:line="240" w:lineRule="auto"/>
              <w:rPr>
                <w:rFonts w:ascii="Arial" w:hAnsi="Arial" w:cs="Arial"/>
                <w:sz w:val="20"/>
                <w:szCs w:val="20"/>
              </w:rPr>
            </w:pPr>
            <w:r w:rsidRPr="007838CE">
              <w:rPr>
                <w:rFonts w:ascii="Arial" w:hAnsi="Arial" w:cs="Arial"/>
                <w:sz w:val="20"/>
                <w:szCs w:val="20"/>
              </w:rPr>
              <w:t>• verzoeken om inlichtingen</w:t>
            </w:r>
          </w:p>
          <w:p w14:paraId="1654A7AE" w14:textId="77777777" w:rsidR="00282B9A" w:rsidRPr="007838CE" w:rsidRDefault="00282B9A" w:rsidP="00282B9A">
            <w:pPr>
              <w:pStyle w:val="000"/>
              <w:spacing w:line="240" w:lineRule="auto"/>
              <w:rPr>
                <w:rFonts w:ascii="Arial" w:hAnsi="Arial" w:cs="Arial"/>
                <w:sz w:val="20"/>
                <w:szCs w:val="20"/>
              </w:rPr>
            </w:pPr>
            <w:r w:rsidRPr="007838CE">
              <w:rPr>
                <w:rFonts w:ascii="Arial" w:hAnsi="Arial" w:cs="Arial"/>
                <w:sz w:val="20"/>
                <w:szCs w:val="20"/>
              </w:rPr>
              <w:t xml:space="preserve">• </w:t>
            </w:r>
            <w:proofErr w:type="spellStart"/>
            <w:r w:rsidRPr="007838CE">
              <w:rPr>
                <w:rFonts w:ascii="Arial" w:hAnsi="Arial" w:cs="Arial"/>
                <w:sz w:val="20"/>
                <w:szCs w:val="20"/>
              </w:rPr>
              <w:t>herberekenen</w:t>
            </w:r>
            <w:proofErr w:type="spellEnd"/>
            <w:r w:rsidRPr="007838CE">
              <w:rPr>
                <w:rFonts w:ascii="Arial" w:hAnsi="Arial" w:cs="Arial"/>
                <w:sz w:val="20"/>
                <w:szCs w:val="20"/>
              </w:rPr>
              <w:t>.</w:t>
            </w:r>
          </w:p>
          <w:p w14:paraId="7BB38EB2" w14:textId="48B18398" w:rsidR="00282B9A" w:rsidRDefault="00282B9A" w:rsidP="00282B9A">
            <w:pPr>
              <w:pStyle w:val="000"/>
              <w:spacing w:line="240" w:lineRule="auto"/>
              <w:jc w:val="left"/>
              <w:rPr>
                <w:rFonts w:ascii="Arial" w:hAnsi="Arial" w:cs="Arial"/>
                <w:sz w:val="20"/>
                <w:szCs w:val="20"/>
              </w:rPr>
            </w:pPr>
            <w:r w:rsidRPr="007838CE">
              <w:rPr>
                <w:rFonts w:ascii="Arial" w:hAnsi="Arial" w:cs="Arial"/>
                <w:sz w:val="20"/>
                <w:szCs w:val="20"/>
              </w:rPr>
              <w:t>• waarnemen.</w:t>
            </w:r>
          </w:p>
        </w:tc>
        <w:tc>
          <w:tcPr>
            <w:tcW w:w="1275" w:type="dxa"/>
          </w:tcPr>
          <w:p w14:paraId="32763D19" w14:textId="77777777" w:rsidR="00282B9A" w:rsidRPr="007B1E79" w:rsidRDefault="00282B9A" w:rsidP="008E28D9">
            <w:pPr>
              <w:pStyle w:val="045"/>
              <w:spacing w:line="240" w:lineRule="auto"/>
              <w:ind w:left="0" w:firstLine="0"/>
              <w:rPr>
                <w:rFonts w:ascii="Arial" w:hAnsi="Arial" w:cs="Arial"/>
                <w:sz w:val="20"/>
                <w:szCs w:val="20"/>
              </w:rPr>
            </w:pPr>
          </w:p>
        </w:tc>
        <w:tc>
          <w:tcPr>
            <w:tcW w:w="3123" w:type="dxa"/>
          </w:tcPr>
          <w:p w14:paraId="7D12BA6D" w14:textId="77777777" w:rsidR="00282B9A" w:rsidRPr="00855892" w:rsidRDefault="00282B9A" w:rsidP="008E28D9">
            <w:pPr>
              <w:pStyle w:val="045"/>
              <w:spacing w:line="240" w:lineRule="auto"/>
              <w:ind w:left="0" w:firstLine="0"/>
              <w:rPr>
                <w:rFonts w:ascii="Arial" w:hAnsi="Arial" w:cs="Arial"/>
                <w:sz w:val="20"/>
                <w:szCs w:val="20"/>
              </w:rPr>
            </w:pPr>
          </w:p>
        </w:tc>
      </w:tr>
      <w:tr w:rsidR="006C4BBC" w:rsidRPr="000C5174" w14:paraId="2A46BCF6" w14:textId="77777777" w:rsidTr="7AF5654B">
        <w:trPr>
          <w:gridAfter w:val="1"/>
          <w:wAfter w:w="20" w:type="dxa"/>
          <w:cantSplit/>
          <w:trHeight w:val="459"/>
          <w:jc w:val="center"/>
        </w:trPr>
        <w:tc>
          <w:tcPr>
            <w:tcW w:w="561" w:type="dxa"/>
          </w:tcPr>
          <w:p w14:paraId="57A4F578" w14:textId="3170F82E" w:rsidR="00A15E06" w:rsidRPr="007B1E79" w:rsidRDefault="00282B9A" w:rsidP="008E28D9">
            <w:pPr>
              <w:widowControl w:val="0"/>
              <w:spacing w:line="240" w:lineRule="auto"/>
              <w:rPr>
                <w:rFonts w:ascii="Arial" w:hAnsi="Arial" w:cs="Arial"/>
                <w:sz w:val="20"/>
              </w:rPr>
            </w:pPr>
            <w:r>
              <w:rPr>
                <w:rFonts w:ascii="Arial" w:hAnsi="Arial" w:cs="Arial"/>
                <w:sz w:val="20"/>
              </w:rPr>
              <w:lastRenderedPageBreak/>
              <w:t>8</w:t>
            </w:r>
            <w:r w:rsidR="00A15E06" w:rsidRPr="007B1E79">
              <w:rPr>
                <w:rFonts w:ascii="Arial" w:hAnsi="Arial" w:cs="Arial"/>
                <w:sz w:val="20"/>
              </w:rPr>
              <w:t>.</w:t>
            </w:r>
          </w:p>
        </w:tc>
        <w:tc>
          <w:tcPr>
            <w:tcW w:w="6097" w:type="dxa"/>
          </w:tcPr>
          <w:p w14:paraId="620B6E98" w14:textId="33EB73DC" w:rsidR="00826835" w:rsidRDefault="00826835" w:rsidP="008E28D9">
            <w:pPr>
              <w:pStyle w:val="000"/>
              <w:spacing w:line="240" w:lineRule="auto"/>
              <w:jc w:val="left"/>
              <w:rPr>
                <w:rFonts w:ascii="Arial" w:hAnsi="Arial" w:cs="Arial"/>
                <w:sz w:val="20"/>
                <w:szCs w:val="20"/>
              </w:rPr>
            </w:pPr>
            <w:r w:rsidRPr="7AF5654B">
              <w:rPr>
                <w:rFonts w:ascii="Arial" w:hAnsi="Arial" w:cs="Arial"/>
                <w:sz w:val="20"/>
                <w:szCs w:val="20"/>
              </w:rPr>
              <w:t>[4400, art. 24]</w:t>
            </w:r>
          </w:p>
          <w:p w14:paraId="7E04B0A0" w14:textId="77777777" w:rsidR="006538C2" w:rsidRPr="007838CE" w:rsidRDefault="00826835" w:rsidP="00826835">
            <w:pPr>
              <w:pStyle w:val="000"/>
              <w:spacing w:line="240" w:lineRule="auto"/>
              <w:rPr>
                <w:rFonts w:ascii="Arial" w:hAnsi="Arial" w:cs="Arial"/>
                <w:sz w:val="20"/>
                <w:szCs w:val="20"/>
              </w:rPr>
            </w:pPr>
            <w:r w:rsidRPr="007838CE">
              <w:rPr>
                <w:rFonts w:ascii="Arial" w:hAnsi="Arial" w:cs="Arial"/>
                <w:sz w:val="20"/>
                <w:szCs w:val="20"/>
              </w:rPr>
              <w:t>De IT-auditor dient de voorwaarden van de opdracht overeen te komen met de opdrachtgever en de overeengekomen voorwaarden van de opdracht vast te leggen in een opdrachtbevestiging of een andere geschikte schriftelijke overeenkomst.</w:t>
            </w:r>
          </w:p>
          <w:p w14:paraId="043072CF" w14:textId="6D83FE00" w:rsidR="00826835" w:rsidRPr="007838CE" w:rsidRDefault="00826835" w:rsidP="00826835">
            <w:pPr>
              <w:pStyle w:val="000"/>
              <w:spacing w:line="240" w:lineRule="auto"/>
              <w:rPr>
                <w:rFonts w:ascii="Arial" w:hAnsi="Arial" w:cs="Arial"/>
                <w:sz w:val="20"/>
                <w:szCs w:val="20"/>
              </w:rPr>
            </w:pPr>
            <w:r w:rsidRPr="007838CE">
              <w:rPr>
                <w:rFonts w:ascii="Arial" w:hAnsi="Arial" w:cs="Arial"/>
                <w:sz w:val="20"/>
                <w:szCs w:val="20"/>
              </w:rPr>
              <w:t>Deze voorwaarden dienen het volgende te omvatten:</w:t>
            </w:r>
          </w:p>
          <w:p w14:paraId="51B13256" w14:textId="5191856E" w:rsidR="00826835" w:rsidRPr="007838CE" w:rsidRDefault="00826835" w:rsidP="00826835">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a</w:t>
            </w:r>
            <w:r w:rsidRPr="007838CE">
              <w:rPr>
                <w:rFonts w:ascii="Arial" w:hAnsi="Arial" w:cs="Arial"/>
                <w:sz w:val="20"/>
                <w:szCs w:val="20"/>
              </w:rPr>
              <w:t>) identificatie van het onderzoeksobject;</w:t>
            </w:r>
          </w:p>
          <w:p w14:paraId="2852BCA2" w14:textId="5C82B447" w:rsidR="00826835" w:rsidRPr="007838CE" w:rsidRDefault="00826835" w:rsidP="00826835">
            <w:pPr>
              <w:pStyle w:val="000"/>
              <w:spacing w:line="240" w:lineRule="auto"/>
              <w:jc w:val="left"/>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b</w:t>
            </w:r>
            <w:r w:rsidR="00C45FF9" w:rsidRPr="007838CE">
              <w:rPr>
                <w:rFonts w:ascii="Arial" w:hAnsi="Arial" w:cs="Arial"/>
                <w:b/>
                <w:bCs/>
                <w:sz w:val="20"/>
                <w:szCs w:val="20"/>
              </w:rPr>
              <w:t>1</w:t>
            </w:r>
            <w:r w:rsidRPr="007838CE">
              <w:rPr>
                <w:rFonts w:ascii="Arial" w:hAnsi="Arial" w:cs="Arial"/>
                <w:sz w:val="20"/>
                <w:szCs w:val="20"/>
              </w:rPr>
              <w:t>) de doelstelling en de beoogde gebruikers van het rapport inzake overeengekomen specifieke werkzaamheden</w:t>
            </w:r>
          </w:p>
          <w:p w14:paraId="44710755" w14:textId="55EDD427" w:rsidR="00826835" w:rsidRPr="007838CE" w:rsidRDefault="00826835" w:rsidP="00826835">
            <w:pPr>
              <w:pStyle w:val="000"/>
              <w:spacing w:line="240" w:lineRule="auto"/>
              <w:jc w:val="left"/>
              <w:rPr>
                <w:rFonts w:ascii="Arial" w:hAnsi="Arial" w:cs="Arial"/>
                <w:sz w:val="20"/>
                <w:szCs w:val="20"/>
              </w:rPr>
            </w:pPr>
            <w:r w:rsidRPr="007838CE">
              <w:rPr>
                <w:rFonts w:ascii="Arial" w:hAnsi="Arial" w:cs="Arial"/>
                <w:sz w:val="20"/>
                <w:szCs w:val="20"/>
              </w:rPr>
              <w:t>(</w:t>
            </w:r>
            <w:r w:rsidR="00C45FF9" w:rsidRPr="007838CE">
              <w:rPr>
                <w:rFonts w:ascii="Arial" w:hAnsi="Arial" w:cs="Arial"/>
                <w:b/>
                <w:bCs/>
                <w:sz w:val="20"/>
                <w:szCs w:val="20"/>
              </w:rPr>
              <w:t>b2</w:t>
            </w:r>
            <w:r w:rsidRPr="007838CE">
              <w:rPr>
                <w:rFonts w:ascii="Arial" w:hAnsi="Arial" w:cs="Arial"/>
                <w:sz w:val="20"/>
                <w:szCs w:val="20"/>
              </w:rPr>
              <w:t>) vermelding dat het rapport niet geschikt is voor een ander doel dan de overeengekomen specifieke werkzaamheden</w:t>
            </w:r>
          </w:p>
          <w:p w14:paraId="7BA65DE8" w14:textId="1FF0B509" w:rsidR="00826835" w:rsidRPr="007838CE" w:rsidRDefault="00826835" w:rsidP="00826835">
            <w:pPr>
              <w:pStyle w:val="000"/>
              <w:spacing w:line="240" w:lineRule="auto"/>
              <w:rPr>
                <w:rFonts w:ascii="Arial" w:hAnsi="Arial" w:cs="Arial"/>
                <w:sz w:val="20"/>
                <w:szCs w:val="20"/>
              </w:rPr>
            </w:pPr>
            <w:r w:rsidRPr="007838CE">
              <w:rPr>
                <w:rFonts w:ascii="Arial" w:hAnsi="Arial" w:cs="Arial"/>
                <w:sz w:val="20"/>
                <w:szCs w:val="20"/>
              </w:rPr>
              <w:t>(</w:t>
            </w:r>
            <w:r w:rsidR="00C45FF9" w:rsidRPr="007838CE">
              <w:rPr>
                <w:rFonts w:ascii="Arial" w:hAnsi="Arial" w:cs="Arial"/>
                <w:b/>
                <w:bCs/>
                <w:sz w:val="20"/>
                <w:szCs w:val="20"/>
              </w:rPr>
              <w:t>c</w:t>
            </w:r>
            <w:r w:rsidRPr="007838CE">
              <w:rPr>
                <w:rFonts w:ascii="Arial" w:hAnsi="Arial" w:cs="Arial"/>
                <w:sz w:val="20"/>
                <w:szCs w:val="20"/>
              </w:rPr>
              <w:t>) een vermelding:</w:t>
            </w:r>
          </w:p>
          <w:p w14:paraId="386D8910" w14:textId="13A9D3AE" w:rsidR="00826835" w:rsidRPr="007838CE" w:rsidRDefault="00826835" w:rsidP="00826835">
            <w:pPr>
              <w:pStyle w:val="000"/>
              <w:spacing w:line="240" w:lineRule="auto"/>
              <w:ind w:left="458" w:hanging="141"/>
              <w:rPr>
                <w:rFonts w:ascii="Arial" w:hAnsi="Arial" w:cs="Arial"/>
                <w:sz w:val="20"/>
                <w:szCs w:val="20"/>
              </w:rPr>
            </w:pPr>
            <w:r w:rsidRPr="007838CE">
              <w:rPr>
                <w:rFonts w:ascii="Arial" w:hAnsi="Arial" w:cs="Arial"/>
                <w:sz w:val="20"/>
                <w:szCs w:val="20"/>
              </w:rPr>
              <w:t>i. indien van toepassing: de verantwoordelijke partij;</w:t>
            </w:r>
          </w:p>
          <w:p w14:paraId="76B178EE" w14:textId="73F06D51" w:rsidR="00826835" w:rsidRPr="007838CE" w:rsidRDefault="00826835" w:rsidP="009A0271">
            <w:pPr>
              <w:pStyle w:val="000"/>
              <w:spacing w:line="240" w:lineRule="auto"/>
              <w:ind w:left="458" w:hanging="141"/>
              <w:jc w:val="left"/>
              <w:rPr>
                <w:rFonts w:ascii="Arial" w:hAnsi="Arial" w:cs="Arial"/>
                <w:sz w:val="20"/>
                <w:szCs w:val="20"/>
              </w:rPr>
            </w:pPr>
            <w:r w:rsidRPr="007838CE">
              <w:rPr>
                <w:rFonts w:ascii="Arial" w:hAnsi="Arial" w:cs="Arial"/>
                <w:sz w:val="20"/>
                <w:szCs w:val="20"/>
              </w:rPr>
              <w:t>ii. dat de verantwoordelijke partij verantwoordelijk is voor het onderzoeksobject van de overeengekomen specifieke werkzaamheden</w:t>
            </w:r>
          </w:p>
          <w:p w14:paraId="3C4CE1B1" w14:textId="705DDE14" w:rsidR="00826835" w:rsidRPr="007838CE" w:rsidRDefault="00826835" w:rsidP="00826835">
            <w:pPr>
              <w:pStyle w:val="000"/>
              <w:spacing w:line="240" w:lineRule="auto"/>
              <w:rPr>
                <w:rFonts w:ascii="Arial" w:hAnsi="Arial" w:cs="Arial"/>
                <w:sz w:val="20"/>
                <w:szCs w:val="20"/>
              </w:rPr>
            </w:pPr>
            <w:r w:rsidRPr="007838CE">
              <w:rPr>
                <w:rFonts w:ascii="Arial" w:hAnsi="Arial" w:cs="Arial"/>
                <w:sz w:val="20"/>
                <w:szCs w:val="20"/>
              </w:rPr>
              <w:t>(</w:t>
            </w:r>
            <w:r w:rsidR="00C45FF9" w:rsidRPr="007838CE">
              <w:rPr>
                <w:rFonts w:ascii="Arial" w:hAnsi="Arial" w:cs="Arial"/>
                <w:b/>
                <w:bCs/>
                <w:sz w:val="20"/>
                <w:szCs w:val="20"/>
              </w:rPr>
              <w:t>d</w:t>
            </w:r>
            <w:r w:rsidRPr="007838CE">
              <w:rPr>
                <w:rFonts w:ascii="Arial" w:hAnsi="Arial" w:cs="Arial"/>
                <w:sz w:val="20"/>
                <w:szCs w:val="20"/>
              </w:rPr>
              <w:t>) erkenning van de relevante ethische voorschriften</w:t>
            </w:r>
            <w:r w:rsidR="009A0271" w:rsidRPr="007838CE">
              <w:rPr>
                <w:rFonts w:ascii="Arial" w:hAnsi="Arial" w:cs="Arial"/>
                <w:sz w:val="20"/>
                <w:szCs w:val="20"/>
              </w:rPr>
              <w:t xml:space="preserve"> (waaronder OKB)</w:t>
            </w:r>
            <w:r w:rsidRPr="007838CE">
              <w:rPr>
                <w:rFonts w:ascii="Arial" w:hAnsi="Arial" w:cs="Arial"/>
                <w:sz w:val="20"/>
                <w:szCs w:val="20"/>
              </w:rPr>
              <w:t xml:space="preserve"> waaraan de IT-auditor zal voldoen bij het uitvoeren van de opdracht;</w:t>
            </w:r>
          </w:p>
          <w:p w14:paraId="60C67AE2" w14:textId="5C1D8DDD" w:rsidR="00826835" w:rsidRPr="007838CE" w:rsidRDefault="00826835" w:rsidP="00826835">
            <w:pPr>
              <w:pStyle w:val="000"/>
              <w:spacing w:line="240" w:lineRule="auto"/>
              <w:jc w:val="left"/>
              <w:rPr>
                <w:rFonts w:ascii="Arial" w:hAnsi="Arial" w:cs="Arial"/>
                <w:sz w:val="20"/>
                <w:szCs w:val="20"/>
              </w:rPr>
            </w:pPr>
            <w:r w:rsidRPr="007838CE">
              <w:rPr>
                <w:rFonts w:ascii="Arial" w:hAnsi="Arial" w:cs="Arial"/>
                <w:sz w:val="20"/>
                <w:szCs w:val="20"/>
              </w:rPr>
              <w:t>(</w:t>
            </w:r>
            <w:r w:rsidR="00C45FF9" w:rsidRPr="007838CE">
              <w:rPr>
                <w:rFonts w:ascii="Arial" w:hAnsi="Arial" w:cs="Arial"/>
                <w:b/>
                <w:bCs/>
                <w:sz w:val="20"/>
                <w:szCs w:val="20"/>
              </w:rPr>
              <w:t>e</w:t>
            </w:r>
            <w:r w:rsidRPr="007838CE">
              <w:rPr>
                <w:rFonts w:ascii="Arial" w:hAnsi="Arial" w:cs="Arial"/>
                <w:sz w:val="20"/>
                <w:szCs w:val="20"/>
              </w:rPr>
              <w:t>) een vermelding of het van de IT-auditor is vereist om de onafhankelijkheidsvoorschriften na te leven en zo ja, de aanduiding van de relevante onafhankelijkheidsvoorschriften</w:t>
            </w:r>
          </w:p>
          <w:p w14:paraId="294062D7" w14:textId="74D84700" w:rsidR="00826835" w:rsidRPr="007838CE" w:rsidRDefault="00826835" w:rsidP="00826835">
            <w:pPr>
              <w:pStyle w:val="000"/>
              <w:spacing w:line="240" w:lineRule="auto"/>
              <w:rPr>
                <w:rFonts w:ascii="Arial" w:hAnsi="Arial" w:cs="Arial"/>
                <w:sz w:val="20"/>
                <w:szCs w:val="20"/>
              </w:rPr>
            </w:pPr>
            <w:r w:rsidRPr="007838CE">
              <w:rPr>
                <w:rFonts w:ascii="Arial" w:hAnsi="Arial" w:cs="Arial"/>
                <w:sz w:val="20"/>
                <w:szCs w:val="20"/>
              </w:rPr>
              <w:t>(</w:t>
            </w:r>
            <w:r w:rsidR="00C45FF9" w:rsidRPr="007838CE">
              <w:rPr>
                <w:rFonts w:ascii="Arial" w:hAnsi="Arial" w:cs="Arial"/>
                <w:b/>
                <w:bCs/>
                <w:sz w:val="20"/>
                <w:szCs w:val="20"/>
              </w:rPr>
              <w:t>f</w:t>
            </w:r>
            <w:r w:rsidRPr="007838CE">
              <w:rPr>
                <w:rFonts w:ascii="Arial" w:hAnsi="Arial" w:cs="Arial"/>
                <w:sz w:val="20"/>
                <w:szCs w:val="20"/>
              </w:rPr>
              <w:t>) de aard van de opdracht, met inbegrip van de vermeldingen dat:</w:t>
            </w:r>
          </w:p>
          <w:p w14:paraId="261C97A4" w14:textId="2828C489" w:rsidR="00826835" w:rsidRPr="007838CE" w:rsidRDefault="00826835" w:rsidP="009A0271">
            <w:pPr>
              <w:pStyle w:val="000"/>
              <w:spacing w:line="240" w:lineRule="auto"/>
              <w:ind w:left="458" w:hanging="141"/>
              <w:rPr>
                <w:rFonts w:ascii="Arial" w:hAnsi="Arial" w:cs="Arial"/>
                <w:sz w:val="20"/>
                <w:szCs w:val="20"/>
              </w:rPr>
            </w:pPr>
            <w:r w:rsidRPr="007838CE">
              <w:rPr>
                <w:rFonts w:ascii="Arial" w:hAnsi="Arial" w:cs="Arial"/>
                <w:sz w:val="20"/>
                <w:szCs w:val="20"/>
              </w:rPr>
              <w:t>(i) een opdracht tot het verrichten van overeengekomen specifieke werkzaamheden inhoudt dat de IT-auditor de specifieke werkzaamheden verricht die zijn overeengekomen met de opdrachtgever (en indien relevant, andere partijen) en bevindingen rapporteert;</w:t>
            </w:r>
          </w:p>
          <w:p w14:paraId="31F237A2" w14:textId="77777777" w:rsidR="00826835" w:rsidRPr="007838CE" w:rsidRDefault="00826835" w:rsidP="009A0271">
            <w:pPr>
              <w:pStyle w:val="000"/>
              <w:spacing w:line="240" w:lineRule="auto"/>
              <w:ind w:left="458" w:hanging="141"/>
              <w:rPr>
                <w:rFonts w:ascii="Arial" w:hAnsi="Arial" w:cs="Arial"/>
                <w:sz w:val="20"/>
                <w:szCs w:val="20"/>
              </w:rPr>
            </w:pPr>
            <w:r w:rsidRPr="007838CE">
              <w:rPr>
                <w:rFonts w:ascii="Arial" w:hAnsi="Arial" w:cs="Arial"/>
                <w:sz w:val="20"/>
                <w:szCs w:val="20"/>
              </w:rPr>
              <w:t>(ii) bevindingen de feitelijke uitkomsten zijn van de uitgevoerde overeengekomen specifieke werkzaamheden; en</w:t>
            </w:r>
          </w:p>
          <w:p w14:paraId="344D1F83" w14:textId="77777777" w:rsidR="00826835" w:rsidRPr="007838CE" w:rsidRDefault="00826835" w:rsidP="009A0271">
            <w:pPr>
              <w:pStyle w:val="000"/>
              <w:spacing w:line="240" w:lineRule="auto"/>
              <w:ind w:left="458" w:hanging="141"/>
              <w:rPr>
                <w:rFonts w:ascii="Arial" w:hAnsi="Arial" w:cs="Arial"/>
                <w:sz w:val="20"/>
                <w:szCs w:val="20"/>
              </w:rPr>
            </w:pPr>
            <w:r w:rsidRPr="007838CE">
              <w:rPr>
                <w:rFonts w:ascii="Arial" w:hAnsi="Arial" w:cs="Arial"/>
                <w:sz w:val="20"/>
                <w:szCs w:val="20"/>
              </w:rPr>
              <w:t>(iii) een opdracht tot het verrichten van overeengekomen specifieke werkzaamheden geen assurance-opdracht is en de IT-auditor dan ook geen oordeel of assurance-conclusie tot uitdrukking brengt;</w:t>
            </w:r>
          </w:p>
          <w:p w14:paraId="65992625" w14:textId="3F088739" w:rsidR="00826835" w:rsidRPr="007838CE" w:rsidRDefault="00826835" w:rsidP="00826835">
            <w:pPr>
              <w:pStyle w:val="000"/>
              <w:spacing w:line="240" w:lineRule="auto"/>
              <w:jc w:val="left"/>
              <w:rPr>
                <w:rFonts w:ascii="Arial" w:hAnsi="Arial" w:cs="Arial"/>
                <w:sz w:val="20"/>
                <w:szCs w:val="20"/>
              </w:rPr>
            </w:pPr>
            <w:r w:rsidRPr="007838CE">
              <w:rPr>
                <w:rFonts w:ascii="Arial" w:hAnsi="Arial" w:cs="Arial"/>
                <w:sz w:val="20"/>
                <w:szCs w:val="20"/>
              </w:rPr>
              <w:t>(</w:t>
            </w:r>
            <w:r w:rsidR="00C45FF9" w:rsidRPr="007838CE">
              <w:rPr>
                <w:rFonts w:ascii="Arial" w:hAnsi="Arial" w:cs="Arial"/>
                <w:b/>
                <w:bCs/>
                <w:sz w:val="20"/>
                <w:szCs w:val="20"/>
              </w:rPr>
              <w:t>g</w:t>
            </w:r>
            <w:r w:rsidRPr="007838CE">
              <w:rPr>
                <w:rFonts w:ascii="Arial" w:hAnsi="Arial" w:cs="Arial"/>
                <w:sz w:val="20"/>
                <w:szCs w:val="20"/>
              </w:rPr>
              <w:t>) erkenning door de opdrachtgever (en indien relevant, andere partijen) dat de overeengekomen specifieke werkzaamheden geschikt zijn voor het doel van de opdracht</w:t>
            </w:r>
          </w:p>
          <w:p w14:paraId="10F56BF2" w14:textId="45386C2D" w:rsidR="000625E3" w:rsidRPr="007838CE" w:rsidRDefault="000625E3" w:rsidP="000625E3">
            <w:pPr>
              <w:pStyle w:val="000"/>
              <w:spacing w:line="240" w:lineRule="auto"/>
              <w:rPr>
                <w:rFonts w:ascii="Arial" w:hAnsi="Arial" w:cs="Arial"/>
                <w:sz w:val="20"/>
                <w:szCs w:val="20"/>
              </w:rPr>
            </w:pPr>
            <w:r w:rsidRPr="007838CE">
              <w:rPr>
                <w:rFonts w:ascii="Arial" w:hAnsi="Arial" w:cs="Arial"/>
                <w:sz w:val="20"/>
                <w:szCs w:val="20"/>
              </w:rPr>
              <w:t>(</w:t>
            </w:r>
            <w:r w:rsidR="00C45FF9" w:rsidRPr="007838CE">
              <w:rPr>
                <w:rFonts w:ascii="Arial" w:hAnsi="Arial" w:cs="Arial"/>
                <w:b/>
                <w:bCs/>
                <w:sz w:val="20"/>
                <w:szCs w:val="20"/>
              </w:rPr>
              <w:t>h</w:t>
            </w:r>
            <w:r w:rsidRPr="007838CE">
              <w:rPr>
                <w:rFonts w:ascii="Arial" w:hAnsi="Arial" w:cs="Arial"/>
                <w:sz w:val="20"/>
                <w:szCs w:val="20"/>
              </w:rPr>
              <w:t>) identificeren van de geadresseerde van het rapport</w:t>
            </w:r>
          </w:p>
          <w:p w14:paraId="323AD232" w14:textId="209AC55A" w:rsidR="000625E3" w:rsidRPr="007838CE" w:rsidRDefault="000625E3" w:rsidP="000625E3">
            <w:pPr>
              <w:pStyle w:val="000"/>
              <w:spacing w:line="240" w:lineRule="auto"/>
              <w:rPr>
                <w:rFonts w:ascii="Arial" w:hAnsi="Arial" w:cs="Arial"/>
                <w:sz w:val="20"/>
                <w:szCs w:val="20"/>
              </w:rPr>
            </w:pPr>
            <w:r w:rsidRPr="007838CE">
              <w:rPr>
                <w:rFonts w:ascii="Arial" w:hAnsi="Arial" w:cs="Arial"/>
                <w:sz w:val="20"/>
                <w:szCs w:val="20"/>
              </w:rPr>
              <w:t>(</w:t>
            </w:r>
            <w:r w:rsidR="00C45FF9" w:rsidRPr="007838CE">
              <w:rPr>
                <w:rFonts w:ascii="Arial" w:hAnsi="Arial" w:cs="Arial"/>
                <w:b/>
                <w:bCs/>
                <w:sz w:val="20"/>
                <w:szCs w:val="20"/>
              </w:rPr>
              <w:t>i</w:t>
            </w:r>
            <w:r w:rsidRPr="007838CE">
              <w:rPr>
                <w:rFonts w:ascii="Arial" w:hAnsi="Arial" w:cs="Arial"/>
                <w:sz w:val="20"/>
                <w:szCs w:val="20"/>
              </w:rPr>
              <w:t>) de aard, timing en omvang van de te uit te voeren werkzaamheden, beschreven in termen die duidelijk, niet misleidend en niet vatbaar zijn voor verschillende interpretaties</w:t>
            </w:r>
          </w:p>
          <w:p w14:paraId="159E933F" w14:textId="6C91E0B7" w:rsidR="000625E3" w:rsidRPr="007838CE" w:rsidRDefault="000625E3" w:rsidP="000625E3">
            <w:pPr>
              <w:pStyle w:val="000"/>
              <w:spacing w:line="240" w:lineRule="auto"/>
              <w:rPr>
                <w:rFonts w:ascii="Arial" w:hAnsi="Arial" w:cs="Arial"/>
                <w:sz w:val="20"/>
                <w:szCs w:val="20"/>
              </w:rPr>
            </w:pPr>
            <w:r w:rsidRPr="007838CE">
              <w:rPr>
                <w:rFonts w:ascii="Arial" w:hAnsi="Arial" w:cs="Arial"/>
                <w:sz w:val="20"/>
                <w:szCs w:val="20"/>
              </w:rPr>
              <w:t>(</w:t>
            </w:r>
            <w:r w:rsidR="00C45FF9" w:rsidRPr="007838CE">
              <w:rPr>
                <w:rFonts w:ascii="Arial" w:hAnsi="Arial" w:cs="Arial"/>
                <w:b/>
                <w:bCs/>
                <w:sz w:val="20"/>
                <w:szCs w:val="20"/>
              </w:rPr>
              <w:t>j</w:t>
            </w:r>
            <w:r w:rsidRPr="007838CE">
              <w:rPr>
                <w:rFonts w:ascii="Arial" w:hAnsi="Arial" w:cs="Arial"/>
                <w:sz w:val="20"/>
                <w:szCs w:val="20"/>
              </w:rPr>
              <w:t>) een verwijzing naar de verwachte vorm en inhoud van het rapport</w:t>
            </w:r>
          </w:p>
          <w:p w14:paraId="70289167" w14:textId="3366B036" w:rsidR="00A15E06" w:rsidRPr="009A0271" w:rsidRDefault="000625E3" w:rsidP="008E28D9">
            <w:pPr>
              <w:pStyle w:val="000"/>
              <w:spacing w:line="240" w:lineRule="auto"/>
              <w:jc w:val="left"/>
              <w:rPr>
                <w:rFonts w:ascii="Arial" w:hAnsi="Arial" w:cs="Arial"/>
                <w:sz w:val="18"/>
                <w:szCs w:val="18"/>
              </w:rPr>
            </w:pPr>
            <w:r w:rsidRPr="007838CE">
              <w:rPr>
                <w:rFonts w:ascii="Arial" w:hAnsi="Arial" w:cs="Arial"/>
                <w:sz w:val="20"/>
                <w:szCs w:val="20"/>
              </w:rPr>
              <w:t>(</w:t>
            </w:r>
            <w:r w:rsidR="00C45FF9" w:rsidRPr="007838CE">
              <w:rPr>
                <w:rFonts w:ascii="Arial" w:hAnsi="Arial" w:cs="Arial"/>
                <w:b/>
                <w:bCs/>
                <w:sz w:val="20"/>
                <w:szCs w:val="20"/>
              </w:rPr>
              <w:t>k</w:t>
            </w:r>
            <w:r w:rsidRPr="007838CE">
              <w:rPr>
                <w:rFonts w:ascii="Arial" w:hAnsi="Arial" w:cs="Arial"/>
                <w:sz w:val="20"/>
                <w:szCs w:val="20"/>
              </w:rPr>
              <w:t>) een vermelding dat van de opdrachtgever en andere beoogde gebruikers wordt verwacht dat zij een eigen afweging maken van de overeengekomen specifieke werkzaamheden en bevindingen die door de IT-auditor worden gerapporteerd en hun eigen conclusies trekken uit de door de IT-auditor uitgevoerde werkzaamheden.</w:t>
            </w:r>
          </w:p>
        </w:tc>
        <w:tc>
          <w:tcPr>
            <w:tcW w:w="1275" w:type="dxa"/>
          </w:tcPr>
          <w:p w14:paraId="5F5F199F" w14:textId="24ED2E6F" w:rsidR="00A15E06" w:rsidRPr="007B1E79" w:rsidRDefault="00A15E06" w:rsidP="008E28D9">
            <w:pPr>
              <w:pStyle w:val="045"/>
              <w:spacing w:line="240" w:lineRule="auto"/>
              <w:ind w:left="0" w:firstLine="0"/>
              <w:rPr>
                <w:rFonts w:ascii="Arial" w:hAnsi="Arial" w:cs="Arial"/>
                <w:sz w:val="20"/>
                <w:szCs w:val="20"/>
              </w:rPr>
            </w:pPr>
            <w:r w:rsidRPr="007B1E79">
              <w:rPr>
                <w:rFonts w:ascii="Arial" w:hAnsi="Arial" w:cs="Arial"/>
                <w:sz w:val="20"/>
                <w:szCs w:val="20"/>
              </w:rPr>
              <w:t>Ja/</w:t>
            </w:r>
            <w:r w:rsidR="005127C8">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5E66D6AE" w14:textId="77777777" w:rsidR="00A15E06" w:rsidRPr="007B1E79" w:rsidRDefault="00A15E06" w:rsidP="008E28D9">
            <w:pPr>
              <w:pStyle w:val="045"/>
              <w:spacing w:line="240" w:lineRule="auto"/>
              <w:ind w:left="0" w:firstLine="0"/>
              <w:rPr>
                <w:rFonts w:ascii="Arial" w:hAnsi="Arial" w:cs="Arial"/>
                <w:sz w:val="20"/>
                <w:szCs w:val="20"/>
              </w:rPr>
            </w:pPr>
          </w:p>
        </w:tc>
      </w:tr>
      <w:tr w:rsidR="009A0271" w:rsidRPr="000C5174" w14:paraId="463E36DD" w14:textId="77777777" w:rsidTr="7AF5654B">
        <w:trPr>
          <w:gridAfter w:val="1"/>
          <w:wAfter w:w="20" w:type="dxa"/>
          <w:trHeight w:val="459"/>
          <w:jc w:val="center"/>
        </w:trPr>
        <w:tc>
          <w:tcPr>
            <w:tcW w:w="561" w:type="dxa"/>
            <w:tcBorders>
              <w:bottom w:val="single" w:sz="4" w:space="0" w:color="auto"/>
            </w:tcBorders>
          </w:tcPr>
          <w:p w14:paraId="5344E8EC" w14:textId="0582D878" w:rsidR="009A0271" w:rsidRPr="007B1E79" w:rsidRDefault="00282B9A" w:rsidP="00EC5703">
            <w:pPr>
              <w:widowControl w:val="0"/>
              <w:spacing w:line="240" w:lineRule="auto"/>
              <w:rPr>
                <w:rFonts w:ascii="Arial" w:hAnsi="Arial" w:cs="Arial"/>
                <w:sz w:val="20"/>
              </w:rPr>
            </w:pPr>
            <w:r>
              <w:rPr>
                <w:rFonts w:ascii="Arial" w:hAnsi="Arial" w:cs="Arial"/>
                <w:sz w:val="20"/>
              </w:rPr>
              <w:t>9</w:t>
            </w:r>
            <w:r w:rsidR="009A0271" w:rsidRPr="007B1E79">
              <w:rPr>
                <w:rFonts w:ascii="Arial" w:hAnsi="Arial" w:cs="Arial"/>
                <w:sz w:val="20"/>
              </w:rPr>
              <w:t>.</w:t>
            </w:r>
          </w:p>
        </w:tc>
        <w:tc>
          <w:tcPr>
            <w:tcW w:w="6097" w:type="dxa"/>
            <w:tcBorders>
              <w:bottom w:val="single" w:sz="4" w:space="0" w:color="auto"/>
            </w:tcBorders>
          </w:tcPr>
          <w:p w14:paraId="15A88F29" w14:textId="77777777" w:rsidR="009A0271" w:rsidRDefault="009A0271" w:rsidP="00EC5703">
            <w:pPr>
              <w:pStyle w:val="000"/>
              <w:spacing w:line="240" w:lineRule="auto"/>
              <w:jc w:val="left"/>
              <w:rPr>
                <w:rFonts w:ascii="Arial" w:hAnsi="Arial" w:cs="Arial"/>
                <w:sz w:val="20"/>
                <w:szCs w:val="20"/>
              </w:rPr>
            </w:pPr>
            <w:r>
              <w:rPr>
                <w:rFonts w:ascii="Arial" w:hAnsi="Arial" w:cs="Arial"/>
                <w:sz w:val="20"/>
                <w:szCs w:val="20"/>
              </w:rPr>
              <w:t>[4400, art. 25]</w:t>
            </w:r>
          </w:p>
          <w:p w14:paraId="7E88E12C" w14:textId="77777777" w:rsidR="009A0271" w:rsidRPr="007B1E79" w:rsidRDefault="009A0271" w:rsidP="00EC5703">
            <w:pPr>
              <w:pStyle w:val="000"/>
              <w:spacing w:line="240" w:lineRule="auto"/>
              <w:jc w:val="left"/>
              <w:rPr>
                <w:rFonts w:ascii="Arial" w:hAnsi="Arial" w:cs="Arial"/>
                <w:sz w:val="20"/>
                <w:szCs w:val="20"/>
              </w:rPr>
            </w:pPr>
            <w:r w:rsidRPr="009A0271">
              <w:rPr>
                <w:rFonts w:ascii="Arial" w:hAnsi="Arial" w:cs="Arial"/>
                <w:sz w:val="20"/>
                <w:szCs w:val="20"/>
              </w:rPr>
              <w:t>Indien de overeengekomen specifieke werkzaamheden gedurende de opdracht worden gewijzigd, dient de IT-auditor met de opdrachtgever de gewijzigde opdrachtvoorwaarden overeen te komen waarin de gewijzigde werkzaamheden zijn verwerkt.</w:t>
            </w:r>
          </w:p>
        </w:tc>
        <w:tc>
          <w:tcPr>
            <w:tcW w:w="1275" w:type="dxa"/>
            <w:tcBorders>
              <w:bottom w:val="single" w:sz="4" w:space="0" w:color="auto"/>
            </w:tcBorders>
          </w:tcPr>
          <w:p w14:paraId="6433478C" w14:textId="77777777" w:rsidR="009A0271" w:rsidRPr="007B1E79" w:rsidRDefault="009A0271" w:rsidP="00EC5703">
            <w:pPr>
              <w:pStyle w:val="045"/>
              <w:spacing w:line="240" w:lineRule="auto"/>
              <w:ind w:left="0" w:firstLine="0"/>
              <w:rPr>
                <w:rFonts w:ascii="Arial" w:hAnsi="Arial" w:cs="Arial"/>
                <w:sz w:val="20"/>
                <w:szCs w:val="20"/>
              </w:rPr>
            </w:pPr>
            <w:r w:rsidRPr="007B1E79">
              <w:rPr>
                <w:rFonts w:ascii="Arial" w:hAnsi="Arial" w:cs="Arial"/>
                <w:sz w:val="20"/>
                <w:szCs w:val="20"/>
              </w:rPr>
              <w:t>Ja/</w:t>
            </w:r>
            <w:r>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Borders>
              <w:bottom w:val="single" w:sz="4" w:space="0" w:color="auto"/>
            </w:tcBorders>
          </w:tcPr>
          <w:p w14:paraId="1E4CBBB9" w14:textId="77777777" w:rsidR="009A0271" w:rsidRPr="007B1E79" w:rsidRDefault="009A0271" w:rsidP="00EC5703">
            <w:pPr>
              <w:pStyle w:val="045"/>
              <w:spacing w:line="240" w:lineRule="auto"/>
              <w:ind w:left="0" w:firstLine="0"/>
              <w:rPr>
                <w:rFonts w:ascii="Arial" w:hAnsi="Arial" w:cs="Arial"/>
                <w:sz w:val="20"/>
                <w:szCs w:val="20"/>
              </w:rPr>
            </w:pPr>
          </w:p>
        </w:tc>
      </w:tr>
      <w:tr w:rsidR="006C4BBC" w:rsidRPr="000C5174" w14:paraId="59D4B16E" w14:textId="77777777" w:rsidTr="7AF5654B">
        <w:trPr>
          <w:gridAfter w:val="1"/>
          <w:wAfter w:w="20" w:type="dxa"/>
          <w:trHeight w:val="459"/>
          <w:jc w:val="center"/>
        </w:trPr>
        <w:tc>
          <w:tcPr>
            <w:tcW w:w="561" w:type="dxa"/>
            <w:tcBorders>
              <w:bottom w:val="single" w:sz="4" w:space="0" w:color="auto"/>
            </w:tcBorders>
          </w:tcPr>
          <w:p w14:paraId="76CBE47C" w14:textId="07B726B3" w:rsidR="00A15E06" w:rsidRPr="007B1E79" w:rsidRDefault="00282B9A" w:rsidP="008E28D9">
            <w:pPr>
              <w:widowControl w:val="0"/>
              <w:spacing w:line="240" w:lineRule="auto"/>
              <w:rPr>
                <w:rFonts w:ascii="Arial" w:hAnsi="Arial" w:cs="Arial"/>
                <w:sz w:val="20"/>
              </w:rPr>
            </w:pPr>
            <w:r>
              <w:rPr>
                <w:rFonts w:ascii="Arial" w:hAnsi="Arial" w:cs="Arial"/>
                <w:sz w:val="20"/>
              </w:rPr>
              <w:t>10</w:t>
            </w:r>
            <w:r w:rsidR="00A15E06" w:rsidRPr="007B1E79">
              <w:rPr>
                <w:rFonts w:ascii="Arial" w:hAnsi="Arial" w:cs="Arial"/>
                <w:sz w:val="20"/>
              </w:rPr>
              <w:t>.</w:t>
            </w:r>
          </w:p>
        </w:tc>
        <w:tc>
          <w:tcPr>
            <w:tcW w:w="6097" w:type="dxa"/>
            <w:tcBorders>
              <w:bottom w:val="single" w:sz="4" w:space="0" w:color="auto"/>
            </w:tcBorders>
          </w:tcPr>
          <w:p w14:paraId="73244C94" w14:textId="24C06C82" w:rsidR="009A0271" w:rsidRDefault="009A0271" w:rsidP="008E28D9">
            <w:pPr>
              <w:pStyle w:val="000"/>
              <w:spacing w:line="240" w:lineRule="auto"/>
              <w:jc w:val="left"/>
              <w:rPr>
                <w:rFonts w:ascii="Arial" w:hAnsi="Arial" w:cs="Arial"/>
                <w:sz w:val="20"/>
                <w:szCs w:val="20"/>
              </w:rPr>
            </w:pPr>
            <w:r>
              <w:rPr>
                <w:rFonts w:ascii="Arial" w:hAnsi="Arial" w:cs="Arial"/>
                <w:sz w:val="20"/>
                <w:szCs w:val="20"/>
              </w:rPr>
              <w:t>[4400, art. 26]</w:t>
            </w:r>
          </w:p>
          <w:p w14:paraId="0B269B52" w14:textId="28B6078C" w:rsidR="009A0271" w:rsidRPr="007B1E79" w:rsidRDefault="009A0271" w:rsidP="008E28D9">
            <w:pPr>
              <w:pStyle w:val="000"/>
              <w:spacing w:line="240" w:lineRule="auto"/>
              <w:jc w:val="left"/>
              <w:rPr>
                <w:rFonts w:ascii="Arial" w:hAnsi="Arial" w:cs="Arial"/>
                <w:sz w:val="20"/>
                <w:szCs w:val="20"/>
              </w:rPr>
            </w:pPr>
            <w:r w:rsidRPr="009A0271">
              <w:rPr>
                <w:rFonts w:ascii="Arial" w:hAnsi="Arial" w:cs="Arial"/>
                <w:sz w:val="20"/>
                <w:szCs w:val="20"/>
              </w:rPr>
              <w:t>Bij doorlopende opdrachten dient de IT-auditor te evalueren of de omstandigheden, inclusief veranderingen in de overwegingen inzake de opdrachtaanvaarding, vereisen dat de opdrachtvoorwaarden worden herzien of dat het nodig is om de opdrachtgever te herinneren aan de bestaande opdrachtvoorwaarden.</w:t>
            </w:r>
          </w:p>
        </w:tc>
        <w:tc>
          <w:tcPr>
            <w:tcW w:w="1275" w:type="dxa"/>
            <w:tcBorders>
              <w:bottom w:val="single" w:sz="4" w:space="0" w:color="auto"/>
            </w:tcBorders>
          </w:tcPr>
          <w:p w14:paraId="63214080" w14:textId="2B97BD34" w:rsidR="00A15E06" w:rsidRPr="007B1E79" w:rsidRDefault="00A15E06" w:rsidP="008E28D9">
            <w:pPr>
              <w:pStyle w:val="045"/>
              <w:spacing w:line="240" w:lineRule="auto"/>
              <w:ind w:left="0" w:firstLine="0"/>
              <w:rPr>
                <w:rFonts w:ascii="Arial" w:hAnsi="Arial" w:cs="Arial"/>
                <w:sz w:val="20"/>
                <w:szCs w:val="20"/>
              </w:rPr>
            </w:pPr>
            <w:r w:rsidRPr="007B1E79">
              <w:rPr>
                <w:rFonts w:ascii="Arial" w:hAnsi="Arial" w:cs="Arial"/>
                <w:sz w:val="20"/>
                <w:szCs w:val="20"/>
              </w:rPr>
              <w:t>Ja/</w:t>
            </w:r>
            <w:r w:rsidR="005127C8">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Borders>
              <w:bottom w:val="single" w:sz="4" w:space="0" w:color="auto"/>
            </w:tcBorders>
          </w:tcPr>
          <w:p w14:paraId="0DB452AF" w14:textId="77777777" w:rsidR="00A15E06" w:rsidRPr="007B1E79" w:rsidRDefault="00A15E06" w:rsidP="008E28D9">
            <w:pPr>
              <w:pStyle w:val="045"/>
              <w:spacing w:line="240" w:lineRule="auto"/>
              <w:ind w:left="0" w:firstLine="0"/>
              <w:rPr>
                <w:rFonts w:ascii="Arial" w:hAnsi="Arial" w:cs="Arial"/>
                <w:sz w:val="20"/>
                <w:szCs w:val="20"/>
              </w:rPr>
            </w:pPr>
          </w:p>
        </w:tc>
      </w:tr>
      <w:tr w:rsidR="000914E1" w:rsidRPr="000C5174" w14:paraId="4AB277A5" w14:textId="77777777" w:rsidTr="7AF5654B">
        <w:trPr>
          <w:trHeight w:val="459"/>
          <w:jc w:val="center"/>
        </w:trPr>
        <w:tc>
          <w:tcPr>
            <w:tcW w:w="11076" w:type="dxa"/>
            <w:gridSpan w:val="5"/>
            <w:shd w:val="clear" w:color="auto" w:fill="DAEEF3" w:themeFill="accent5" w:themeFillTint="33"/>
            <w:vAlign w:val="center"/>
          </w:tcPr>
          <w:p w14:paraId="6E0ED947" w14:textId="77777777" w:rsidR="000914E1" w:rsidRPr="007B1E79" w:rsidRDefault="000914E1" w:rsidP="008E28D9">
            <w:pPr>
              <w:pStyle w:val="045"/>
              <w:spacing w:line="240" w:lineRule="auto"/>
              <w:ind w:left="0" w:firstLine="0"/>
              <w:rPr>
                <w:rFonts w:ascii="Arial" w:hAnsi="Arial" w:cs="Arial"/>
                <w:b/>
                <w:sz w:val="20"/>
                <w:szCs w:val="20"/>
              </w:rPr>
            </w:pPr>
            <w:r w:rsidRPr="007B1E79">
              <w:rPr>
                <w:rFonts w:ascii="Arial" w:hAnsi="Arial" w:cs="Arial"/>
                <w:b/>
                <w:sz w:val="20"/>
                <w:szCs w:val="20"/>
              </w:rPr>
              <w:lastRenderedPageBreak/>
              <w:t>PLANNING EN UITVOERING PROFESSIONELE DIENST</w:t>
            </w:r>
          </w:p>
        </w:tc>
      </w:tr>
      <w:tr w:rsidR="006C4BBC" w:rsidRPr="000C5174" w14:paraId="2AFBC95A" w14:textId="77777777" w:rsidTr="7AF5654B">
        <w:trPr>
          <w:gridAfter w:val="1"/>
          <w:wAfter w:w="20" w:type="dxa"/>
          <w:trHeight w:val="459"/>
          <w:jc w:val="center"/>
        </w:trPr>
        <w:tc>
          <w:tcPr>
            <w:tcW w:w="561" w:type="dxa"/>
          </w:tcPr>
          <w:p w14:paraId="3BA4E2B6" w14:textId="18544FDC" w:rsidR="00A15E06" w:rsidRDefault="006538C2" w:rsidP="008E28D9">
            <w:pPr>
              <w:widowControl w:val="0"/>
              <w:spacing w:line="240" w:lineRule="auto"/>
              <w:rPr>
                <w:rFonts w:ascii="Arial" w:hAnsi="Arial" w:cs="Arial"/>
                <w:sz w:val="20"/>
              </w:rPr>
            </w:pPr>
            <w:r>
              <w:rPr>
                <w:rFonts w:ascii="Arial" w:hAnsi="Arial" w:cs="Arial"/>
                <w:sz w:val="20"/>
              </w:rPr>
              <w:t>1</w:t>
            </w:r>
            <w:r w:rsidR="00282B9A">
              <w:rPr>
                <w:rFonts w:ascii="Arial" w:hAnsi="Arial" w:cs="Arial"/>
                <w:sz w:val="20"/>
              </w:rPr>
              <w:t>1</w:t>
            </w:r>
            <w:r w:rsidR="00A15E06">
              <w:rPr>
                <w:rFonts w:ascii="Arial" w:hAnsi="Arial" w:cs="Arial"/>
                <w:sz w:val="20"/>
              </w:rPr>
              <w:t>.</w:t>
            </w:r>
          </w:p>
        </w:tc>
        <w:tc>
          <w:tcPr>
            <w:tcW w:w="6097" w:type="dxa"/>
          </w:tcPr>
          <w:p w14:paraId="1B4696D3" w14:textId="387B914C" w:rsidR="00A15E06" w:rsidRPr="003B198B" w:rsidRDefault="00A15E06" w:rsidP="008E28D9">
            <w:pPr>
              <w:pStyle w:val="000"/>
              <w:spacing w:line="240" w:lineRule="auto"/>
              <w:jc w:val="left"/>
              <w:rPr>
                <w:rFonts w:ascii="Arial" w:hAnsi="Arial" w:cs="Arial"/>
                <w:sz w:val="20"/>
                <w:szCs w:val="20"/>
              </w:rPr>
            </w:pPr>
            <w:r w:rsidRPr="7BCEA217">
              <w:rPr>
                <w:rFonts w:ascii="Arial" w:hAnsi="Arial" w:cs="Arial"/>
                <w:sz w:val="20"/>
                <w:szCs w:val="20"/>
              </w:rPr>
              <w:t xml:space="preserve">De opdracht is adequaat gepland. Hierbij is </w:t>
            </w:r>
            <w:r w:rsidR="007C7491">
              <w:rPr>
                <w:rFonts w:ascii="Arial" w:hAnsi="Arial" w:cs="Arial"/>
                <w:sz w:val="20"/>
                <w:szCs w:val="20"/>
              </w:rPr>
              <w:t xml:space="preserve">door de IT-Auditorganisatie </w:t>
            </w:r>
            <w:r w:rsidRPr="7BCEA217">
              <w:rPr>
                <w:rFonts w:ascii="Arial" w:hAnsi="Arial" w:cs="Arial"/>
                <w:sz w:val="20"/>
                <w:szCs w:val="20"/>
              </w:rPr>
              <w:t>voldoende aandacht besteed aan</w:t>
            </w:r>
            <w:r w:rsidR="007C7491">
              <w:rPr>
                <w:rFonts w:ascii="Arial" w:hAnsi="Arial" w:cs="Arial"/>
                <w:sz w:val="20"/>
                <w:szCs w:val="20"/>
              </w:rPr>
              <w:t xml:space="preserve"> de waarborgen in het </w:t>
            </w:r>
            <w:r w:rsidR="007C7491" w:rsidRPr="007C7491">
              <w:rPr>
                <w:rFonts w:ascii="Arial" w:hAnsi="Arial" w:cs="Arial"/>
                <w:sz w:val="20"/>
                <w:szCs w:val="20"/>
              </w:rPr>
              <w:t xml:space="preserve">kwaliteitsstelsel </w:t>
            </w:r>
            <w:r w:rsidR="007C7491">
              <w:rPr>
                <w:rFonts w:ascii="Arial" w:hAnsi="Arial" w:cs="Arial"/>
                <w:sz w:val="20"/>
                <w:szCs w:val="20"/>
              </w:rPr>
              <w:t xml:space="preserve">om te </w:t>
            </w:r>
            <w:r w:rsidR="007C7491" w:rsidRPr="007C7491">
              <w:rPr>
                <w:rFonts w:ascii="Arial" w:hAnsi="Arial" w:cs="Arial"/>
                <w:sz w:val="20"/>
                <w:szCs w:val="20"/>
              </w:rPr>
              <w:t>voldoe</w:t>
            </w:r>
            <w:r w:rsidR="007C7491">
              <w:rPr>
                <w:rFonts w:ascii="Arial" w:hAnsi="Arial" w:cs="Arial"/>
                <w:sz w:val="20"/>
                <w:szCs w:val="20"/>
              </w:rPr>
              <w:t>n</w:t>
            </w:r>
            <w:r w:rsidR="007C7491" w:rsidRPr="007C7491">
              <w:rPr>
                <w:rFonts w:ascii="Arial" w:hAnsi="Arial" w:cs="Arial"/>
                <w:sz w:val="20"/>
                <w:szCs w:val="20"/>
              </w:rPr>
              <w:t xml:space="preserve"> aan het RKBN, de Statuten, Reglementen en Richtlijnen van NOREA</w:t>
            </w:r>
            <w:r w:rsidR="007838CE">
              <w:rPr>
                <w:rFonts w:ascii="Arial" w:hAnsi="Arial" w:cs="Arial"/>
                <w:sz w:val="20"/>
                <w:szCs w:val="20"/>
              </w:rPr>
              <w:t>.</w:t>
            </w:r>
          </w:p>
        </w:tc>
        <w:tc>
          <w:tcPr>
            <w:tcW w:w="1275" w:type="dxa"/>
          </w:tcPr>
          <w:p w14:paraId="7E14DB70" w14:textId="59ECE89F" w:rsidR="00A15E06" w:rsidRPr="007B1E79" w:rsidRDefault="00A15E06" w:rsidP="008E28D9">
            <w:pPr>
              <w:pStyle w:val="045"/>
              <w:spacing w:line="240" w:lineRule="auto"/>
              <w:ind w:left="0" w:firstLine="0"/>
              <w:rPr>
                <w:rFonts w:ascii="Arial" w:hAnsi="Arial" w:cs="Arial"/>
                <w:sz w:val="20"/>
                <w:szCs w:val="20"/>
              </w:rPr>
            </w:pPr>
            <w:r w:rsidRPr="007B1E79">
              <w:rPr>
                <w:rFonts w:ascii="Arial" w:hAnsi="Arial" w:cs="Arial"/>
                <w:sz w:val="20"/>
                <w:szCs w:val="20"/>
              </w:rPr>
              <w:t>Ja/</w:t>
            </w:r>
            <w:r w:rsidR="005127C8">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01336023" w14:textId="77777777" w:rsidR="00A15E06" w:rsidRPr="00633004" w:rsidRDefault="00A15E06" w:rsidP="008E28D9">
            <w:pPr>
              <w:pStyle w:val="045"/>
              <w:spacing w:line="240" w:lineRule="auto"/>
              <w:ind w:left="0" w:firstLine="0"/>
              <w:rPr>
                <w:rFonts w:ascii="Arial" w:hAnsi="Arial" w:cs="Arial"/>
                <w:sz w:val="20"/>
                <w:szCs w:val="20"/>
              </w:rPr>
            </w:pPr>
          </w:p>
        </w:tc>
      </w:tr>
      <w:tr w:rsidR="006C4BBC" w:rsidRPr="000C5174" w14:paraId="2DAE04C3" w14:textId="77777777" w:rsidTr="7AF5654B">
        <w:trPr>
          <w:gridAfter w:val="1"/>
          <w:wAfter w:w="20" w:type="dxa"/>
          <w:cantSplit/>
          <w:trHeight w:val="459"/>
          <w:jc w:val="center"/>
        </w:trPr>
        <w:tc>
          <w:tcPr>
            <w:tcW w:w="561" w:type="dxa"/>
          </w:tcPr>
          <w:p w14:paraId="186842BD" w14:textId="0E9F7DF1" w:rsidR="00A15E06" w:rsidRDefault="009A0271" w:rsidP="008E28D9">
            <w:pPr>
              <w:widowControl w:val="0"/>
              <w:spacing w:line="240" w:lineRule="auto"/>
              <w:rPr>
                <w:rFonts w:ascii="Arial" w:hAnsi="Arial" w:cs="Arial"/>
                <w:sz w:val="20"/>
              </w:rPr>
            </w:pPr>
            <w:r>
              <w:rPr>
                <w:rFonts w:ascii="Arial" w:hAnsi="Arial" w:cs="Arial"/>
                <w:sz w:val="20"/>
              </w:rPr>
              <w:t>1</w:t>
            </w:r>
            <w:r w:rsidR="00282B9A">
              <w:rPr>
                <w:rFonts w:ascii="Arial" w:hAnsi="Arial" w:cs="Arial"/>
                <w:sz w:val="20"/>
              </w:rPr>
              <w:t>2.</w:t>
            </w:r>
          </w:p>
        </w:tc>
        <w:tc>
          <w:tcPr>
            <w:tcW w:w="6097" w:type="dxa"/>
          </w:tcPr>
          <w:p w14:paraId="5287B621" w14:textId="1A2B628B" w:rsidR="006538C2" w:rsidRDefault="006538C2" w:rsidP="008E28D9">
            <w:pPr>
              <w:pStyle w:val="000"/>
              <w:spacing w:line="240" w:lineRule="auto"/>
              <w:jc w:val="left"/>
              <w:rPr>
                <w:rFonts w:ascii="Arial" w:hAnsi="Arial" w:cs="Arial"/>
                <w:sz w:val="20"/>
                <w:szCs w:val="20"/>
              </w:rPr>
            </w:pPr>
            <w:r w:rsidRPr="7AF5654B">
              <w:rPr>
                <w:rFonts w:ascii="Arial" w:hAnsi="Arial" w:cs="Arial"/>
                <w:sz w:val="20"/>
                <w:szCs w:val="20"/>
              </w:rPr>
              <w:t>[4400, art. 27</w:t>
            </w:r>
            <w:r w:rsidR="0C60B083" w:rsidRPr="7AF5654B">
              <w:rPr>
                <w:rFonts w:ascii="Arial" w:hAnsi="Arial" w:cs="Arial"/>
                <w:sz w:val="20"/>
                <w:szCs w:val="20"/>
              </w:rPr>
              <w:t>]</w:t>
            </w:r>
          </w:p>
          <w:p w14:paraId="703DE2C7" w14:textId="009271EA" w:rsidR="0070200A" w:rsidRPr="003B198B" w:rsidRDefault="006538C2" w:rsidP="008E28D9">
            <w:pPr>
              <w:pStyle w:val="000"/>
              <w:spacing w:line="240" w:lineRule="auto"/>
              <w:jc w:val="left"/>
              <w:rPr>
                <w:rFonts w:ascii="Arial" w:hAnsi="Arial" w:cs="Arial"/>
                <w:sz w:val="20"/>
                <w:szCs w:val="20"/>
              </w:rPr>
            </w:pPr>
            <w:r w:rsidRPr="006538C2">
              <w:rPr>
                <w:rFonts w:ascii="Arial" w:hAnsi="Arial" w:cs="Arial"/>
                <w:sz w:val="20"/>
                <w:szCs w:val="20"/>
              </w:rPr>
              <w:t>De IT-auditor dient de specifieke werkzaamheden uit te voeren zoals is overeengekomen in de opdrachtvoorwaarden</w:t>
            </w:r>
          </w:p>
        </w:tc>
        <w:tc>
          <w:tcPr>
            <w:tcW w:w="1275" w:type="dxa"/>
          </w:tcPr>
          <w:p w14:paraId="1131D86B" w14:textId="6CC4D75F" w:rsidR="00A15E06" w:rsidRPr="007B1E79" w:rsidRDefault="00A15E06" w:rsidP="008E28D9">
            <w:pPr>
              <w:pStyle w:val="045"/>
              <w:spacing w:line="240" w:lineRule="auto"/>
              <w:ind w:left="0" w:firstLine="0"/>
              <w:rPr>
                <w:rFonts w:ascii="Arial" w:hAnsi="Arial" w:cs="Arial"/>
                <w:sz w:val="20"/>
                <w:szCs w:val="20"/>
              </w:rPr>
            </w:pPr>
            <w:r w:rsidRPr="007B1E79">
              <w:rPr>
                <w:rFonts w:ascii="Arial" w:hAnsi="Arial" w:cs="Arial"/>
                <w:sz w:val="20"/>
                <w:szCs w:val="20"/>
              </w:rPr>
              <w:t>Ja/</w:t>
            </w:r>
            <w:r w:rsidR="002241FF">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4048388B" w14:textId="77777777" w:rsidR="00A15E06" w:rsidRPr="00633004" w:rsidRDefault="00A15E06" w:rsidP="008E28D9">
            <w:pPr>
              <w:pStyle w:val="045"/>
              <w:spacing w:line="240" w:lineRule="auto"/>
              <w:ind w:left="0" w:firstLine="0"/>
              <w:rPr>
                <w:rFonts w:ascii="Arial" w:hAnsi="Arial" w:cs="Arial"/>
                <w:sz w:val="20"/>
                <w:szCs w:val="20"/>
              </w:rPr>
            </w:pPr>
          </w:p>
        </w:tc>
      </w:tr>
      <w:tr w:rsidR="006538C2" w:rsidRPr="000C5174" w14:paraId="64251848" w14:textId="77777777" w:rsidTr="7AF5654B">
        <w:trPr>
          <w:gridAfter w:val="1"/>
          <w:wAfter w:w="20" w:type="dxa"/>
          <w:cantSplit/>
          <w:trHeight w:val="459"/>
          <w:jc w:val="center"/>
        </w:trPr>
        <w:tc>
          <w:tcPr>
            <w:tcW w:w="561" w:type="dxa"/>
          </w:tcPr>
          <w:p w14:paraId="420C31A5" w14:textId="17AF3DA0" w:rsidR="006538C2" w:rsidRDefault="006538C2" w:rsidP="006538C2">
            <w:pPr>
              <w:widowControl w:val="0"/>
              <w:spacing w:line="240" w:lineRule="auto"/>
              <w:rPr>
                <w:rFonts w:ascii="Arial" w:hAnsi="Arial" w:cs="Arial"/>
                <w:sz w:val="20"/>
              </w:rPr>
            </w:pPr>
            <w:r>
              <w:rPr>
                <w:rFonts w:ascii="Arial" w:hAnsi="Arial" w:cs="Arial"/>
                <w:sz w:val="20"/>
              </w:rPr>
              <w:t>1</w:t>
            </w:r>
            <w:r w:rsidR="00282B9A">
              <w:rPr>
                <w:rFonts w:ascii="Arial" w:hAnsi="Arial" w:cs="Arial"/>
                <w:sz w:val="20"/>
              </w:rPr>
              <w:t>3.</w:t>
            </w:r>
          </w:p>
        </w:tc>
        <w:tc>
          <w:tcPr>
            <w:tcW w:w="6097" w:type="dxa"/>
          </w:tcPr>
          <w:p w14:paraId="0CB66552" w14:textId="5646EA13" w:rsidR="006538C2" w:rsidRDefault="006538C2" w:rsidP="006538C2">
            <w:pPr>
              <w:pStyle w:val="000"/>
              <w:spacing w:line="240" w:lineRule="auto"/>
              <w:jc w:val="left"/>
              <w:rPr>
                <w:rFonts w:ascii="Arial" w:hAnsi="Arial" w:cs="Arial"/>
                <w:sz w:val="20"/>
                <w:szCs w:val="20"/>
              </w:rPr>
            </w:pPr>
            <w:r w:rsidRPr="7AF5654B">
              <w:rPr>
                <w:rFonts w:ascii="Arial" w:hAnsi="Arial" w:cs="Arial"/>
                <w:sz w:val="20"/>
                <w:szCs w:val="20"/>
              </w:rPr>
              <w:t>[4400, art. 28</w:t>
            </w:r>
            <w:r w:rsidR="4E81CCC7" w:rsidRPr="7AF5654B">
              <w:rPr>
                <w:rFonts w:ascii="Arial" w:hAnsi="Arial" w:cs="Arial"/>
                <w:sz w:val="20"/>
                <w:szCs w:val="20"/>
              </w:rPr>
              <w:t>]</w:t>
            </w:r>
          </w:p>
          <w:p w14:paraId="68D95E15" w14:textId="59F6CAF9" w:rsidR="006538C2" w:rsidRDefault="00031607" w:rsidP="006538C2">
            <w:pPr>
              <w:pStyle w:val="000"/>
              <w:spacing w:line="240" w:lineRule="auto"/>
              <w:jc w:val="left"/>
              <w:rPr>
                <w:rFonts w:ascii="Arial" w:hAnsi="Arial" w:cs="Arial"/>
                <w:sz w:val="20"/>
                <w:szCs w:val="20"/>
              </w:rPr>
            </w:pPr>
            <w:r w:rsidRPr="00031607">
              <w:rPr>
                <w:rFonts w:ascii="Arial" w:hAnsi="Arial" w:cs="Arial"/>
                <w:sz w:val="20"/>
                <w:szCs w:val="20"/>
              </w:rPr>
              <w:t>De IT-auditor dient te overwegen of de IT-auditor schriftelijke bevestigingen zal vragen</w:t>
            </w:r>
          </w:p>
        </w:tc>
        <w:tc>
          <w:tcPr>
            <w:tcW w:w="1275" w:type="dxa"/>
          </w:tcPr>
          <w:p w14:paraId="75FB2EFB" w14:textId="249BB814" w:rsidR="006538C2" w:rsidRPr="007B1E79" w:rsidRDefault="00031607" w:rsidP="006538C2">
            <w:pPr>
              <w:pStyle w:val="045"/>
              <w:spacing w:line="240" w:lineRule="auto"/>
              <w:ind w:left="0" w:firstLine="0"/>
              <w:rPr>
                <w:rFonts w:ascii="Arial" w:hAnsi="Arial" w:cs="Arial"/>
                <w:sz w:val="20"/>
                <w:szCs w:val="20"/>
              </w:rPr>
            </w:pPr>
            <w:r w:rsidRPr="007B1E79">
              <w:rPr>
                <w:rFonts w:ascii="Arial" w:hAnsi="Arial" w:cs="Arial"/>
                <w:sz w:val="20"/>
                <w:szCs w:val="20"/>
              </w:rPr>
              <w:t>Ja/</w:t>
            </w:r>
            <w:r>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40464DD7" w14:textId="77777777" w:rsidR="006538C2" w:rsidRPr="00633004" w:rsidRDefault="006538C2" w:rsidP="006538C2">
            <w:pPr>
              <w:pStyle w:val="045"/>
              <w:spacing w:line="240" w:lineRule="auto"/>
              <w:ind w:left="0" w:firstLine="0"/>
              <w:rPr>
                <w:rFonts w:ascii="Arial" w:hAnsi="Arial" w:cs="Arial"/>
                <w:sz w:val="20"/>
                <w:szCs w:val="20"/>
              </w:rPr>
            </w:pPr>
          </w:p>
        </w:tc>
      </w:tr>
      <w:tr w:rsidR="00031607" w:rsidRPr="000C5174" w14:paraId="5AC486D5" w14:textId="77777777" w:rsidTr="7AF5654B">
        <w:trPr>
          <w:gridAfter w:val="1"/>
          <w:wAfter w:w="20" w:type="dxa"/>
          <w:cantSplit/>
          <w:trHeight w:val="459"/>
          <w:jc w:val="center"/>
        </w:trPr>
        <w:tc>
          <w:tcPr>
            <w:tcW w:w="561" w:type="dxa"/>
          </w:tcPr>
          <w:p w14:paraId="422856AD" w14:textId="38DBEA02" w:rsidR="00031607" w:rsidRDefault="00031607" w:rsidP="006538C2">
            <w:pPr>
              <w:widowControl w:val="0"/>
              <w:spacing w:line="240" w:lineRule="auto"/>
              <w:rPr>
                <w:rFonts w:ascii="Arial" w:hAnsi="Arial" w:cs="Arial"/>
                <w:sz w:val="20"/>
              </w:rPr>
            </w:pPr>
            <w:r>
              <w:rPr>
                <w:rFonts w:ascii="Arial" w:hAnsi="Arial" w:cs="Arial"/>
                <w:sz w:val="20"/>
              </w:rPr>
              <w:t>1</w:t>
            </w:r>
            <w:r w:rsidR="00282B9A">
              <w:rPr>
                <w:rFonts w:ascii="Arial" w:hAnsi="Arial" w:cs="Arial"/>
                <w:sz w:val="20"/>
              </w:rPr>
              <w:t>4.</w:t>
            </w:r>
          </w:p>
        </w:tc>
        <w:tc>
          <w:tcPr>
            <w:tcW w:w="6097" w:type="dxa"/>
          </w:tcPr>
          <w:p w14:paraId="2CEFC26B" w14:textId="77777777" w:rsidR="00031607" w:rsidRDefault="00031607" w:rsidP="006538C2">
            <w:pPr>
              <w:pStyle w:val="000"/>
              <w:spacing w:line="240" w:lineRule="auto"/>
              <w:jc w:val="left"/>
              <w:rPr>
                <w:rFonts w:ascii="Arial" w:hAnsi="Arial" w:cs="Arial"/>
                <w:sz w:val="20"/>
                <w:szCs w:val="20"/>
              </w:rPr>
            </w:pPr>
            <w:r>
              <w:rPr>
                <w:rFonts w:ascii="Arial" w:hAnsi="Arial" w:cs="Arial"/>
                <w:sz w:val="20"/>
                <w:szCs w:val="20"/>
              </w:rPr>
              <w:t>[4400, art. 29]</w:t>
            </w:r>
          </w:p>
          <w:p w14:paraId="73DB058B" w14:textId="24D97875" w:rsidR="00031607" w:rsidRPr="007838CE" w:rsidRDefault="00031607" w:rsidP="00031607">
            <w:pPr>
              <w:pStyle w:val="000"/>
              <w:spacing w:line="240" w:lineRule="auto"/>
              <w:rPr>
                <w:rFonts w:ascii="Arial" w:hAnsi="Arial" w:cs="Arial"/>
                <w:sz w:val="20"/>
                <w:szCs w:val="20"/>
              </w:rPr>
            </w:pPr>
            <w:r w:rsidRPr="007838CE">
              <w:rPr>
                <w:rFonts w:ascii="Arial" w:hAnsi="Arial" w:cs="Arial"/>
                <w:sz w:val="20"/>
                <w:szCs w:val="20"/>
              </w:rPr>
              <w:t>Indien de IT-auditor gebruik maakt van de werkzaamheden van een door de IT-auditor ingeschakelde deskundige, dient de IT-auditor</w:t>
            </w:r>
          </w:p>
          <w:p w14:paraId="34708DB9" w14:textId="4F9C2BB4" w:rsidR="00031607" w:rsidRPr="007838CE" w:rsidRDefault="00031607" w:rsidP="00031607">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a</w:t>
            </w:r>
            <w:r w:rsidRPr="007838CE">
              <w:rPr>
                <w:rFonts w:ascii="Arial" w:hAnsi="Arial" w:cs="Arial"/>
                <w:sz w:val="20"/>
                <w:szCs w:val="20"/>
              </w:rPr>
              <w:t>) de competentie, bekwaamheid en objectiviteit van de deskundige te evalueren</w:t>
            </w:r>
          </w:p>
          <w:p w14:paraId="5CF9BF28" w14:textId="2B56772E" w:rsidR="00031607" w:rsidRPr="007838CE" w:rsidRDefault="00031607" w:rsidP="00031607">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b</w:t>
            </w:r>
            <w:r w:rsidRPr="007838CE">
              <w:rPr>
                <w:rFonts w:ascii="Arial" w:hAnsi="Arial" w:cs="Arial"/>
                <w:sz w:val="20"/>
                <w:szCs w:val="20"/>
              </w:rPr>
              <w:t>) met de ingeschakelde deskundige overeenstemming te bereiken over de aard, reikwijdte en doelstellingen van de werkzaamheden van die deskundige</w:t>
            </w:r>
          </w:p>
          <w:p w14:paraId="74275046" w14:textId="4C15BADF" w:rsidR="00031607" w:rsidRPr="007838CE" w:rsidRDefault="00031607" w:rsidP="00031607">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c</w:t>
            </w:r>
            <w:r w:rsidRPr="007838CE">
              <w:rPr>
                <w:rFonts w:ascii="Arial" w:hAnsi="Arial" w:cs="Arial"/>
                <w:sz w:val="20"/>
                <w:szCs w:val="20"/>
              </w:rPr>
              <w:t>) vast te stellen of de aard, timing en de omvang van de ingeschakelde deskundige uitgevoerde werkzaamheden overeenstemmen met de overeengekomen werkzaamheden; en</w:t>
            </w:r>
          </w:p>
          <w:p w14:paraId="2091F45B" w14:textId="233F791B" w:rsidR="00031607" w:rsidRDefault="00031607" w:rsidP="00031607">
            <w:pPr>
              <w:pStyle w:val="000"/>
              <w:spacing w:line="240" w:lineRule="auto"/>
              <w:jc w:val="left"/>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d</w:t>
            </w:r>
            <w:r w:rsidRPr="007838CE">
              <w:rPr>
                <w:rFonts w:ascii="Arial" w:hAnsi="Arial" w:cs="Arial"/>
                <w:sz w:val="20"/>
                <w:szCs w:val="20"/>
              </w:rPr>
              <w:t>) vast te stellen of de bevindingen een adequate beschrijving vormen van de resultaten van de verrichte werkzaamheden, rekening houdend met de verrichte werkzaamheden van de door de IT-auditor ingeschakelde deskundige.</w:t>
            </w:r>
          </w:p>
        </w:tc>
        <w:tc>
          <w:tcPr>
            <w:tcW w:w="1275" w:type="dxa"/>
          </w:tcPr>
          <w:p w14:paraId="1A5801CE" w14:textId="52D3A1B5" w:rsidR="00031607" w:rsidRPr="007B1E79" w:rsidRDefault="00031607" w:rsidP="006538C2">
            <w:pPr>
              <w:pStyle w:val="045"/>
              <w:spacing w:line="240" w:lineRule="auto"/>
              <w:ind w:left="0" w:firstLine="0"/>
              <w:rPr>
                <w:rFonts w:ascii="Arial" w:hAnsi="Arial" w:cs="Arial"/>
                <w:sz w:val="20"/>
                <w:szCs w:val="20"/>
              </w:rPr>
            </w:pPr>
            <w:r w:rsidRPr="007B1E79">
              <w:rPr>
                <w:rFonts w:ascii="Arial" w:hAnsi="Arial" w:cs="Arial"/>
                <w:sz w:val="20"/>
                <w:szCs w:val="20"/>
              </w:rPr>
              <w:t>Ja/</w:t>
            </w:r>
            <w:r>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3D49FEE6" w14:textId="77777777" w:rsidR="00031607" w:rsidRPr="00633004" w:rsidRDefault="00031607" w:rsidP="006538C2">
            <w:pPr>
              <w:pStyle w:val="045"/>
              <w:spacing w:line="240" w:lineRule="auto"/>
              <w:ind w:left="0" w:firstLine="0"/>
              <w:rPr>
                <w:rFonts w:ascii="Arial" w:hAnsi="Arial" w:cs="Arial"/>
                <w:sz w:val="20"/>
                <w:szCs w:val="20"/>
              </w:rPr>
            </w:pPr>
          </w:p>
        </w:tc>
      </w:tr>
      <w:tr w:rsidR="006538C2" w:rsidRPr="000C5174" w14:paraId="1661D80C" w14:textId="77777777" w:rsidTr="7AF5654B">
        <w:trPr>
          <w:trHeight w:val="459"/>
          <w:jc w:val="center"/>
        </w:trPr>
        <w:tc>
          <w:tcPr>
            <w:tcW w:w="11076" w:type="dxa"/>
            <w:gridSpan w:val="5"/>
            <w:shd w:val="clear" w:color="auto" w:fill="DAEEF3" w:themeFill="accent5" w:themeFillTint="33"/>
            <w:vAlign w:val="center"/>
          </w:tcPr>
          <w:p w14:paraId="64BBDEDE" w14:textId="77777777" w:rsidR="006538C2" w:rsidRPr="004A3615" w:rsidRDefault="006538C2" w:rsidP="006538C2">
            <w:pPr>
              <w:pStyle w:val="045"/>
              <w:spacing w:line="240" w:lineRule="auto"/>
              <w:ind w:left="0" w:firstLine="0"/>
              <w:rPr>
                <w:rFonts w:ascii="Arial" w:hAnsi="Arial" w:cs="Arial"/>
                <w:b/>
                <w:sz w:val="20"/>
                <w:szCs w:val="20"/>
              </w:rPr>
            </w:pPr>
            <w:r w:rsidRPr="004A3615">
              <w:rPr>
                <w:rFonts w:ascii="Arial" w:hAnsi="Arial" w:cs="Arial"/>
                <w:b/>
                <w:sz w:val="20"/>
                <w:szCs w:val="20"/>
              </w:rPr>
              <w:t>DOSSIER</w:t>
            </w:r>
          </w:p>
        </w:tc>
      </w:tr>
      <w:tr w:rsidR="006C4BBC" w:rsidRPr="000C5174" w14:paraId="781DB0C3" w14:textId="77777777" w:rsidTr="7AF5654B">
        <w:trPr>
          <w:gridAfter w:val="1"/>
          <w:wAfter w:w="20" w:type="dxa"/>
          <w:trHeight w:val="459"/>
          <w:jc w:val="center"/>
        </w:trPr>
        <w:tc>
          <w:tcPr>
            <w:tcW w:w="561" w:type="dxa"/>
          </w:tcPr>
          <w:p w14:paraId="42A9FF54" w14:textId="67AD221F" w:rsidR="006538C2" w:rsidRDefault="006538C2" w:rsidP="006538C2">
            <w:pPr>
              <w:widowControl w:val="0"/>
              <w:spacing w:line="240" w:lineRule="auto"/>
              <w:rPr>
                <w:rFonts w:ascii="Arial" w:hAnsi="Arial" w:cs="Arial"/>
                <w:sz w:val="20"/>
              </w:rPr>
            </w:pPr>
            <w:r>
              <w:rPr>
                <w:rFonts w:ascii="Arial" w:hAnsi="Arial" w:cs="Arial"/>
                <w:sz w:val="20"/>
              </w:rPr>
              <w:t>1</w:t>
            </w:r>
            <w:r w:rsidR="00282B9A">
              <w:rPr>
                <w:rFonts w:ascii="Arial" w:hAnsi="Arial" w:cs="Arial"/>
                <w:sz w:val="20"/>
              </w:rPr>
              <w:t>5</w:t>
            </w:r>
            <w:r>
              <w:rPr>
                <w:rFonts w:ascii="Arial" w:hAnsi="Arial" w:cs="Arial"/>
                <w:sz w:val="20"/>
              </w:rPr>
              <w:t>.</w:t>
            </w:r>
          </w:p>
        </w:tc>
        <w:tc>
          <w:tcPr>
            <w:tcW w:w="6097" w:type="dxa"/>
          </w:tcPr>
          <w:p w14:paraId="0EB5117C" w14:textId="147395A1" w:rsidR="006538C2" w:rsidRPr="003B198B" w:rsidRDefault="006538C2" w:rsidP="006538C2">
            <w:pPr>
              <w:pStyle w:val="000"/>
              <w:spacing w:line="240" w:lineRule="auto"/>
              <w:rPr>
                <w:rFonts w:ascii="Arial" w:hAnsi="Arial" w:cs="Arial"/>
                <w:sz w:val="20"/>
                <w:szCs w:val="20"/>
              </w:rPr>
            </w:pPr>
            <w:r w:rsidRPr="7BCEA217">
              <w:rPr>
                <w:rFonts w:ascii="Arial" w:hAnsi="Arial" w:cs="Arial"/>
                <w:sz w:val="20"/>
                <w:szCs w:val="20"/>
              </w:rPr>
              <w:t>[RKBN, art. 33]</w:t>
            </w:r>
          </w:p>
          <w:p w14:paraId="52FAED8E" w14:textId="7D6A9763" w:rsidR="006538C2" w:rsidRDefault="006538C2" w:rsidP="006538C2">
            <w:pPr>
              <w:pStyle w:val="000"/>
              <w:spacing w:line="240" w:lineRule="auto"/>
              <w:rPr>
                <w:rFonts w:ascii="Arial" w:hAnsi="Arial" w:cs="Arial"/>
                <w:sz w:val="20"/>
                <w:szCs w:val="20"/>
              </w:rPr>
            </w:pPr>
            <w:r w:rsidRPr="003B198B">
              <w:rPr>
                <w:rFonts w:ascii="Arial" w:hAnsi="Arial" w:cs="Arial"/>
                <w:sz w:val="20"/>
                <w:szCs w:val="20"/>
              </w:rPr>
              <w:t xml:space="preserve">Uit het dossier blijkt dat de door de </w:t>
            </w:r>
            <w:r>
              <w:rPr>
                <w:rFonts w:ascii="Arial" w:hAnsi="Arial" w:cs="Arial"/>
                <w:sz w:val="20"/>
                <w:szCs w:val="20"/>
              </w:rPr>
              <w:t>IT-auditorganisatie</w:t>
            </w:r>
            <w:r w:rsidRPr="003B198B">
              <w:rPr>
                <w:rFonts w:ascii="Arial" w:hAnsi="Arial" w:cs="Arial"/>
                <w:sz w:val="20"/>
                <w:szCs w:val="20"/>
              </w:rPr>
              <w:t xml:space="preserve"> voorgeschreven procedures voor kwaliteitsbeheersing, die gericht zijn op de verantwoordelijkheid van allen die de opdracht uitvoeren, </w:t>
            </w:r>
            <w:r>
              <w:rPr>
                <w:rFonts w:ascii="Arial" w:hAnsi="Arial" w:cs="Arial"/>
                <w:sz w:val="20"/>
                <w:szCs w:val="20"/>
              </w:rPr>
              <w:t>goed zijn toegepast.</w:t>
            </w:r>
          </w:p>
          <w:p w14:paraId="536C7EF6" w14:textId="2143E120" w:rsidR="006538C2" w:rsidRPr="003B198B" w:rsidRDefault="006538C2" w:rsidP="006538C2">
            <w:pPr>
              <w:pStyle w:val="000"/>
              <w:spacing w:line="240" w:lineRule="auto"/>
              <w:rPr>
                <w:rFonts w:ascii="Arial" w:hAnsi="Arial" w:cs="Arial"/>
                <w:sz w:val="20"/>
                <w:szCs w:val="20"/>
              </w:rPr>
            </w:pPr>
            <w:bookmarkStart w:id="1" w:name="_Hlk187135040"/>
            <w:r w:rsidRPr="7AF5654B">
              <w:rPr>
                <w:rFonts w:ascii="Arial" w:hAnsi="Arial" w:cs="Arial"/>
                <w:sz w:val="20"/>
                <w:szCs w:val="20"/>
              </w:rPr>
              <w:t>Neem de bevindingen hierover in Vragenlijst VK01 nummer 4.</w:t>
            </w:r>
            <w:r w:rsidR="00147B2B">
              <w:rPr>
                <w:rFonts w:ascii="Arial" w:hAnsi="Arial" w:cs="Arial"/>
                <w:sz w:val="20"/>
                <w:szCs w:val="20"/>
              </w:rPr>
              <w:t>23</w:t>
            </w:r>
            <w:r w:rsidRPr="7AF5654B">
              <w:rPr>
                <w:rFonts w:ascii="Arial" w:hAnsi="Arial" w:cs="Arial"/>
                <w:sz w:val="20"/>
                <w:szCs w:val="20"/>
              </w:rPr>
              <w:t>.</w:t>
            </w:r>
            <w:bookmarkEnd w:id="1"/>
          </w:p>
        </w:tc>
        <w:tc>
          <w:tcPr>
            <w:tcW w:w="1275" w:type="dxa"/>
          </w:tcPr>
          <w:p w14:paraId="044F970F" w14:textId="7C2566B7" w:rsidR="006538C2" w:rsidRPr="007B1E79" w:rsidRDefault="006538C2" w:rsidP="006538C2">
            <w:pPr>
              <w:pStyle w:val="045"/>
              <w:spacing w:line="240" w:lineRule="auto"/>
              <w:ind w:left="0" w:firstLine="0"/>
              <w:rPr>
                <w:rFonts w:ascii="Arial" w:hAnsi="Arial" w:cs="Arial"/>
                <w:sz w:val="20"/>
                <w:szCs w:val="20"/>
              </w:rPr>
            </w:pPr>
            <w:r w:rsidRPr="007B1E79">
              <w:rPr>
                <w:rFonts w:ascii="Arial" w:hAnsi="Arial" w:cs="Arial"/>
                <w:sz w:val="20"/>
                <w:szCs w:val="20"/>
              </w:rPr>
              <w:t>Ja/</w:t>
            </w:r>
            <w:r>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7C62DF4E" w14:textId="77777777" w:rsidR="006538C2" w:rsidRPr="00633004" w:rsidRDefault="006538C2" w:rsidP="006538C2">
            <w:pPr>
              <w:pStyle w:val="045"/>
              <w:spacing w:line="240" w:lineRule="auto"/>
              <w:ind w:left="0" w:firstLine="0"/>
              <w:rPr>
                <w:rFonts w:ascii="Arial" w:hAnsi="Arial" w:cs="Arial"/>
                <w:sz w:val="20"/>
                <w:szCs w:val="20"/>
              </w:rPr>
            </w:pPr>
          </w:p>
        </w:tc>
      </w:tr>
      <w:tr w:rsidR="006C4BBC" w:rsidRPr="000C5174" w14:paraId="14B94831" w14:textId="77777777" w:rsidTr="7AF5654B">
        <w:trPr>
          <w:gridAfter w:val="1"/>
          <w:wAfter w:w="20" w:type="dxa"/>
          <w:trHeight w:val="459"/>
          <w:jc w:val="center"/>
        </w:trPr>
        <w:tc>
          <w:tcPr>
            <w:tcW w:w="561" w:type="dxa"/>
          </w:tcPr>
          <w:p w14:paraId="26132BBE" w14:textId="1B86004A" w:rsidR="006538C2" w:rsidRDefault="006538C2" w:rsidP="7AF5654B">
            <w:pPr>
              <w:widowControl w:val="0"/>
              <w:spacing w:line="240" w:lineRule="auto"/>
              <w:rPr>
                <w:rFonts w:ascii="Arial" w:hAnsi="Arial" w:cs="Arial"/>
                <w:sz w:val="20"/>
              </w:rPr>
            </w:pPr>
            <w:r w:rsidRPr="7AF5654B">
              <w:rPr>
                <w:rFonts w:ascii="Arial" w:hAnsi="Arial" w:cs="Arial"/>
                <w:sz w:val="20"/>
              </w:rPr>
              <w:t>1</w:t>
            </w:r>
            <w:r w:rsidR="00282B9A">
              <w:rPr>
                <w:rFonts w:ascii="Arial" w:hAnsi="Arial" w:cs="Arial"/>
                <w:sz w:val="20"/>
              </w:rPr>
              <w:t>6</w:t>
            </w:r>
            <w:r w:rsidRPr="7AF5654B">
              <w:rPr>
                <w:rFonts w:ascii="Arial" w:hAnsi="Arial" w:cs="Arial"/>
                <w:sz w:val="20"/>
              </w:rPr>
              <w:t>.</w:t>
            </w:r>
          </w:p>
        </w:tc>
        <w:tc>
          <w:tcPr>
            <w:tcW w:w="6097" w:type="dxa"/>
          </w:tcPr>
          <w:p w14:paraId="4881D816" w14:textId="3C7E3D5E" w:rsidR="006538C2" w:rsidRPr="00231B4D" w:rsidRDefault="006538C2" w:rsidP="006538C2">
            <w:pPr>
              <w:pStyle w:val="000"/>
              <w:spacing w:line="240" w:lineRule="auto"/>
              <w:rPr>
                <w:rFonts w:ascii="Arial" w:hAnsi="Arial"/>
                <w:sz w:val="20"/>
              </w:rPr>
            </w:pPr>
            <w:r w:rsidRPr="7BCEA217">
              <w:rPr>
                <w:rFonts w:ascii="Arial" w:hAnsi="Arial"/>
                <w:sz w:val="20"/>
                <w:szCs w:val="20"/>
              </w:rPr>
              <w:t xml:space="preserve">[RKBN, art. </w:t>
            </w:r>
            <w:r w:rsidRPr="007C7491">
              <w:rPr>
                <w:rFonts w:ascii="Arial" w:hAnsi="Arial"/>
                <w:sz w:val="20"/>
                <w:szCs w:val="20"/>
              </w:rPr>
              <w:t>15, 16 en 17</w:t>
            </w:r>
            <w:r w:rsidRPr="7BCEA217">
              <w:rPr>
                <w:rFonts w:ascii="Arial" w:hAnsi="Arial"/>
                <w:sz w:val="20"/>
                <w:szCs w:val="20"/>
              </w:rPr>
              <w:t>]</w:t>
            </w:r>
          </w:p>
          <w:p w14:paraId="3B9FF404" w14:textId="77777777" w:rsidR="006538C2" w:rsidRDefault="006538C2" w:rsidP="006538C2">
            <w:pPr>
              <w:pStyle w:val="000"/>
              <w:spacing w:line="240" w:lineRule="auto"/>
              <w:rPr>
                <w:rFonts w:ascii="Arial" w:hAnsi="Arial" w:cs="Arial"/>
                <w:sz w:val="20"/>
                <w:szCs w:val="20"/>
              </w:rPr>
            </w:pPr>
            <w:r w:rsidRPr="003B198B">
              <w:rPr>
                <w:rFonts w:ascii="Arial" w:hAnsi="Arial" w:cs="Arial"/>
                <w:sz w:val="20"/>
                <w:szCs w:val="20"/>
              </w:rPr>
              <w:t>Het dossier bevat een adequate vastlegging waaruit blijkt dat de geplande werkzaamheden</w:t>
            </w:r>
            <w:r>
              <w:rPr>
                <w:rFonts w:ascii="Arial" w:hAnsi="Arial" w:cs="Arial"/>
                <w:sz w:val="20"/>
                <w:szCs w:val="20"/>
              </w:rPr>
              <w:t xml:space="preserve"> </w:t>
            </w:r>
            <w:r w:rsidRPr="003B198B">
              <w:rPr>
                <w:rFonts w:ascii="Arial" w:hAnsi="Arial" w:cs="Arial"/>
                <w:sz w:val="20"/>
                <w:szCs w:val="20"/>
              </w:rPr>
              <w:t>zijn uitgevoerd en dat</w:t>
            </w:r>
            <w:r>
              <w:rPr>
                <w:rFonts w:ascii="Arial" w:hAnsi="Arial" w:cs="Arial"/>
                <w:sz w:val="20"/>
                <w:szCs w:val="20"/>
              </w:rPr>
              <w:t>, indien van toepassing,</w:t>
            </w:r>
            <w:r w:rsidRPr="003B198B">
              <w:rPr>
                <w:rFonts w:ascii="Arial" w:hAnsi="Arial" w:cs="Arial"/>
                <w:sz w:val="20"/>
                <w:szCs w:val="20"/>
              </w:rPr>
              <w:t xml:space="preserve"> </w:t>
            </w:r>
            <w:r>
              <w:rPr>
                <w:rFonts w:ascii="Arial" w:hAnsi="Arial" w:cs="Arial"/>
                <w:sz w:val="20"/>
                <w:szCs w:val="20"/>
              </w:rPr>
              <w:t xml:space="preserve">de </w:t>
            </w:r>
            <w:r w:rsidRPr="003B198B">
              <w:rPr>
                <w:rFonts w:ascii="Arial" w:hAnsi="Arial" w:cs="Arial"/>
                <w:sz w:val="20"/>
                <w:szCs w:val="20"/>
              </w:rPr>
              <w:t xml:space="preserve">voor de professionele dienst verantwoordelijk </w:t>
            </w:r>
            <w:r>
              <w:rPr>
                <w:rFonts w:ascii="Arial" w:hAnsi="Arial" w:cs="Arial"/>
                <w:sz w:val="20"/>
                <w:szCs w:val="20"/>
              </w:rPr>
              <w:t xml:space="preserve">IT-auditor </w:t>
            </w:r>
            <w:r w:rsidRPr="003B198B">
              <w:rPr>
                <w:rFonts w:ascii="Arial" w:hAnsi="Arial" w:cs="Arial"/>
                <w:sz w:val="20"/>
                <w:szCs w:val="20"/>
              </w:rPr>
              <w:t xml:space="preserve">in alle fasen van </w:t>
            </w:r>
            <w:r>
              <w:rPr>
                <w:rFonts w:ascii="Arial" w:hAnsi="Arial" w:cs="Arial"/>
                <w:sz w:val="20"/>
                <w:szCs w:val="20"/>
              </w:rPr>
              <w:t>de opdracht</w:t>
            </w:r>
            <w:r w:rsidRPr="003B198B">
              <w:rPr>
                <w:rFonts w:ascii="Arial" w:hAnsi="Arial" w:cs="Arial"/>
                <w:sz w:val="20"/>
                <w:szCs w:val="20"/>
              </w:rPr>
              <w:t xml:space="preserve"> in voldoende mate betrokken is geweest</w:t>
            </w:r>
            <w:r>
              <w:rPr>
                <w:rFonts w:ascii="Arial" w:hAnsi="Arial" w:cs="Arial"/>
                <w:sz w:val="20"/>
                <w:szCs w:val="20"/>
              </w:rPr>
              <w:t>.</w:t>
            </w:r>
          </w:p>
          <w:p w14:paraId="384BA972" w14:textId="046CC30C" w:rsidR="006538C2" w:rsidRPr="003B198B" w:rsidRDefault="006538C2" w:rsidP="006538C2">
            <w:pPr>
              <w:pStyle w:val="000"/>
              <w:spacing w:line="240" w:lineRule="auto"/>
              <w:rPr>
                <w:rFonts w:ascii="Arial" w:hAnsi="Arial" w:cs="Arial"/>
                <w:sz w:val="20"/>
                <w:szCs w:val="20"/>
              </w:rPr>
            </w:pPr>
            <w:bookmarkStart w:id="2" w:name="_Hlk187135173"/>
            <w:r w:rsidRPr="7AF5654B">
              <w:rPr>
                <w:rFonts w:ascii="Arial" w:hAnsi="Arial" w:cs="Arial"/>
                <w:sz w:val="20"/>
                <w:szCs w:val="20"/>
              </w:rPr>
              <w:t>Neem de bevindingen hierover in Vragenlijst VK01 nummers 4.</w:t>
            </w:r>
            <w:r w:rsidR="00147B2B">
              <w:rPr>
                <w:rFonts w:ascii="Arial" w:hAnsi="Arial" w:cs="Arial"/>
                <w:sz w:val="20"/>
                <w:szCs w:val="20"/>
              </w:rPr>
              <w:t>5</w:t>
            </w:r>
            <w:r w:rsidRPr="7AF5654B">
              <w:rPr>
                <w:rFonts w:ascii="Arial" w:hAnsi="Arial" w:cs="Arial"/>
                <w:sz w:val="20"/>
                <w:szCs w:val="20"/>
              </w:rPr>
              <w:t xml:space="preserve"> en 4.6</w:t>
            </w:r>
            <w:r w:rsidR="00147B2B">
              <w:rPr>
                <w:rFonts w:ascii="Arial" w:hAnsi="Arial" w:cs="Arial"/>
                <w:sz w:val="20"/>
                <w:szCs w:val="20"/>
              </w:rPr>
              <w:t>.</w:t>
            </w:r>
            <w:bookmarkEnd w:id="2"/>
          </w:p>
        </w:tc>
        <w:tc>
          <w:tcPr>
            <w:tcW w:w="1275" w:type="dxa"/>
          </w:tcPr>
          <w:p w14:paraId="49B05201" w14:textId="50E9AAEB" w:rsidR="006538C2" w:rsidRPr="007B1E79" w:rsidRDefault="006538C2" w:rsidP="006538C2">
            <w:pPr>
              <w:pStyle w:val="045"/>
              <w:spacing w:line="240" w:lineRule="auto"/>
              <w:ind w:left="0" w:firstLine="0"/>
              <w:rPr>
                <w:rFonts w:ascii="Arial" w:hAnsi="Arial" w:cs="Arial"/>
                <w:sz w:val="20"/>
                <w:szCs w:val="20"/>
              </w:rPr>
            </w:pPr>
            <w:r w:rsidRPr="007B1E79">
              <w:rPr>
                <w:rFonts w:ascii="Arial" w:hAnsi="Arial" w:cs="Arial"/>
                <w:sz w:val="20"/>
                <w:szCs w:val="20"/>
              </w:rPr>
              <w:t>Ja/</w:t>
            </w:r>
            <w:r>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0C46D72B" w14:textId="77777777" w:rsidR="006538C2" w:rsidRPr="00633004" w:rsidRDefault="006538C2" w:rsidP="006538C2">
            <w:pPr>
              <w:pStyle w:val="045"/>
              <w:spacing w:line="240" w:lineRule="auto"/>
              <w:ind w:left="0" w:firstLine="0"/>
              <w:rPr>
                <w:rFonts w:ascii="Arial" w:hAnsi="Arial" w:cs="Arial"/>
                <w:sz w:val="20"/>
                <w:szCs w:val="20"/>
              </w:rPr>
            </w:pPr>
          </w:p>
        </w:tc>
      </w:tr>
      <w:tr w:rsidR="00C45FF9" w:rsidRPr="000C5174" w14:paraId="18F92166" w14:textId="77777777" w:rsidTr="7AF5654B">
        <w:trPr>
          <w:gridAfter w:val="1"/>
          <w:wAfter w:w="20" w:type="dxa"/>
          <w:trHeight w:val="459"/>
          <w:jc w:val="center"/>
        </w:trPr>
        <w:tc>
          <w:tcPr>
            <w:tcW w:w="561" w:type="dxa"/>
          </w:tcPr>
          <w:p w14:paraId="34FAE09F" w14:textId="23E3EF8E" w:rsidR="00C45FF9" w:rsidRPr="7AF5654B" w:rsidRDefault="00C45FF9" w:rsidP="7AF5654B">
            <w:pPr>
              <w:widowControl w:val="0"/>
              <w:spacing w:line="240" w:lineRule="auto"/>
              <w:rPr>
                <w:rFonts w:ascii="Arial" w:hAnsi="Arial" w:cs="Arial"/>
                <w:sz w:val="20"/>
              </w:rPr>
            </w:pPr>
            <w:r>
              <w:rPr>
                <w:rFonts w:ascii="Arial" w:hAnsi="Arial" w:cs="Arial"/>
                <w:sz w:val="20"/>
              </w:rPr>
              <w:t>17.</w:t>
            </w:r>
          </w:p>
        </w:tc>
        <w:tc>
          <w:tcPr>
            <w:tcW w:w="6097" w:type="dxa"/>
          </w:tcPr>
          <w:p w14:paraId="71ECA25F" w14:textId="77777777" w:rsidR="00C45FF9" w:rsidRDefault="00C45FF9" w:rsidP="006538C2">
            <w:pPr>
              <w:pStyle w:val="000"/>
              <w:spacing w:line="240" w:lineRule="auto"/>
              <w:rPr>
                <w:rFonts w:ascii="Arial" w:hAnsi="Arial"/>
                <w:sz w:val="20"/>
                <w:szCs w:val="20"/>
              </w:rPr>
            </w:pPr>
            <w:r>
              <w:rPr>
                <w:rFonts w:ascii="Arial" w:hAnsi="Arial"/>
                <w:sz w:val="20"/>
                <w:szCs w:val="20"/>
              </w:rPr>
              <w:t>[4400, art. 35]</w:t>
            </w:r>
          </w:p>
          <w:p w14:paraId="03F10123" w14:textId="5B5D2432" w:rsidR="00C45FF9" w:rsidRPr="00C45FF9" w:rsidRDefault="00C45FF9" w:rsidP="00C45FF9">
            <w:pPr>
              <w:pStyle w:val="000"/>
              <w:spacing w:line="240" w:lineRule="auto"/>
              <w:rPr>
                <w:rFonts w:ascii="Arial" w:hAnsi="Arial"/>
                <w:sz w:val="20"/>
                <w:szCs w:val="20"/>
              </w:rPr>
            </w:pPr>
            <w:r w:rsidRPr="00C45FF9">
              <w:rPr>
                <w:rFonts w:ascii="Arial" w:hAnsi="Arial"/>
                <w:sz w:val="20"/>
                <w:szCs w:val="20"/>
              </w:rPr>
              <w:t>De IT-auditor dient het volgende in de opdrachtdocumentatie op te nemen:</w:t>
            </w:r>
          </w:p>
          <w:p w14:paraId="4FC55AE1" w14:textId="77777777" w:rsidR="00C45FF9" w:rsidRPr="004A33FD" w:rsidRDefault="00C45FF9" w:rsidP="00C45FF9">
            <w:pPr>
              <w:pStyle w:val="000"/>
              <w:spacing w:line="240" w:lineRule="auto"/>
              <w:rPr>
                <w:rFonts w:ascii="Arial" w:hAnsi="Arial"/>
                <w:sz w:val="18"/>
                <w:szCs w:val="18"/>
              </w:rPr>
            </w:pPr>
            <w:r w:rsidRPr="004A33FD">
              <w:rPr>
                <w:rFonts w:ascii="Arial" w:hAnsi="Arial"/>
                <w:sz w:val="18"/>
                <w:szCs w:val="18"/>
              </w:rPr>
              <w:t>(</w:t>
            </w:r>
            <w:r w:rsidRPr="0056383E">
              <w:rPr>
                <w:rFonts w:ascii="Arial" w:hAnsi="Arial"/>
                <w:b/>
                <w:bCs/>
                <w:sz w:val="18"/>
                <w:szCs w:val="18"/>
              </w:rPr>
              <w:t>a</w:t>
            </w:r>
            <w:r w:rsidRPr="004A33FD">
              <w:rPr>
                <w:rFonts w:ascii="Arial" w:hAnsi="Arial"/>
                <w:sz w:val="18"/>
                <w:szCs w:val="18"/>
              </w:rPr>
              <w:t>) de schriftelijke opdrachtvoorwaarden en, indien van toepassing, de overeenstemming met de opdrachtgever over wijzigingen in de werkzaamheden;</w:t>
            </w:r>
          </w:p>
          <w:p w14:paraId="613C484C" w14:textId="77777777" w:rsidR="00C45FF9" w:rsidRPr="004A33FD" w:rsidRDefault="00C45FF9" w:rsidP="00C45FF9">
            <w:pPr>
              <w:pStyle w:val="000"/>
              <w:spacing w:line="240" w:lineRule="auto"/>
              <w:rPr>
                <w:rFonts w:ascii="Arial" w:hAnsi="Arial"/>
                <w:sz w:val="18"/>
                <w:szCs w:val="18"/>
              </w:rPr>
            </w:pPr>
            <w:r w:rsidRPr="004A33FD">
              <w:rPr>
                <w:rFonts w:ascii="Arial" w:hAnsi="Arial"/>
                <w:sz w:val="18"/>
                <w:szCs w:val="18"/>
              </w:rPr>
              <w:t>(</w:t>
            </w:r>
            <w:r w:rsidRPr="0056383E">
              <w:rPr>
                <w:rFonts w:ascii="Arial" w:hAnsi="Arial"/>
                <w:b/>
                <w:bCs/>
                <w:sz w:val="18"/>
                <w:szCs w:val="18"/>
              </w:rPr>
              <w:t>b</w:t>
            </w:r>
            <w:r w:rsidRPr="004A33FD">
              <w:rPr>
                <w:rFonts w:ascii="Arial" w:hAnsi="Arial"/>
                <w:sz w:val="18"/>
                <w:szCs w:val="18"/>
              </w:rPr>
              <w:t>) de aard, timing en omvang van de uitgevoerde overeengekomen specifieke werkzaamheden; en</w:t>
            </w:r>
          </w:p>
          <w:p w14:paraId="17880270" w14:textId="17524197" w:rsidR="00C45FF9" w:rsidRPr="7BCEA217" w:rsidRDefault="00C45FF9" w:rsidP="00C45FF9">
            <w:pPr>
              <w:pStyle w:val="000"/>
              <w:spacing w:line="240" w:lineRule="auto"/>
              <w:rPr>
                <w:rFonts w:ascii="Arial" w:hAnsi="Arial"/>
                <w:sz w:val="20"/>
                <w:szCs w:val="20"/>
              </w:rPr>
            </w:pPr>
            <w:r w:rsidRPr="004A33FD">
              <w:rPr>
                <w:rFonts w:ascii="Arial" w:hAnsi="Arial"/>
                <w:sz w:val="18"/>
                <w:szCs w:val="18"/>
              </w:rPr>
              <w:t>(</w:t>
            </w:r>
            <w:r w:rsidRPr="0056383E">
              <w:rPr>
                <w:rFonts w:ascii="Arial" w:hAnsi="Arial"/>
                <w:b/>
                <w:bCs/>
                <w:sz w:val="18"/>
                <w:szCs w:val="18"/>
              </w:rPr>
              <w:t>c</w:t>
            </w:r>
            <w:r w:rsidRPr="004A33FD">
              <w:rPr>
                <w:rFonts w:ascii="Arial" w:hAnsi="Arial"/>
                <w:sz w:val="18"/>
                <w:szCs w:val="18"/>
              </w:rPr>
              <w:t>) de bevindingen die voortvloeien uit de uitgevoerde overeengekomen specifieke werkzaamheden.</w:t>
            </w:r>
          </w:p>
        </w:tc>
        <w:tc>
          <w:tcPr>
            <w:tcW w:w="1275" w:type="dxa"/>
          </w:tcPr>
          <w:p w14:paraId="57D251E3" w14:textId="77777777" w:rsidR="00C45FF9" w:rsidRPr="007B1E79" w:rsidRDefault="00C45FF9" w:rsidP="006538C2">
            <w:pPr>
              <w:pStyle w:val="045"/>
              <w:spacing w:line="240" w:lineRule="auto"/>
              <w:ind w:left="0" w:firstLine="0"/>
              <w:rPr>
                <w:rFonts w:ascii="Arial" w:hAnsi="Arial" w:cs="Arial"/>
                <w:sz w:val="20"/>
                <w:szCs w:val="20"/>
              </w:rPr>
            </w:pPr>
          </w:p>
        </w:tc>
        <w:tc>
          <w:tcPr>
            <w:tcW w:w="3123" w:type="dxa"/>
          </w:tcPr>
          <w:p w14:paraId="3A9C4B14" w14:textId="77777777" w:rsidR="00C45FF9" w:rsidRDefault="00C45FF9" w:rsidP="006538C2">
            <w:pPr>
              <w:pStyle w:val="045"/>
              <w:spacing w:line="240" w:lineRule="auto"/>
              <w:ind w:left="0" w:firstLine="0"/>
            </w:pPr>
          </w:p>
        </w:tc>
      </w:tr>
      <w:tr w:rsidR="00126D72" w:rsidRPr="000C5174" w14:paraId="00BC0A9A" w14:textId="77777777" w:rsidTr="7AF5654B">
        <w:trPr>
          <w:trHeight w:val="459"/>
          <w:jc w:val="center"/>
        </w:trPr>
        <w:tc>
          <w:tcPr>
            <w:tcW w:w="11076" w:type="dxa"/>
            <w:gridSpan w:val="5"/>
            <w:shd w:val="clear" w:color="auto" w:fill="DAEEF3" w:themeFill="accent5" w:themeFillTint="33"/>
            <w:vAlign w:val="center"/>
          </w:tcPr>
          <w:p w14:paraId="03AF8CDF" w14:textId="77777777" w:rsidR="00126D72" w:rsidRPr="004A3615" w:rsidRDefault="00126D72" w:rsidP="7AF5654B">
            <w:pPr>
              <w:pStyle w:val="045"/>
              <w:spacing w:line="240" w:lineRule="auto"/>
              <w:ind w:left="0" w:firstLine="0"/>
              <w:rPr>
                <w:rFonts w:ascii="Arial" w:hAnsi="Arial" w:cs="Arial"/>
                <w:b/>
                <w:bCs/>
                <w:sz w:val="20"/>
                <w:szCs w:val="20"/>
              </w:rPr>
            </w:pPr>
            <w:r w:rsidRPr="7AF5654B">
              <w:rPr>
                <w:rFonts w:ascii="Arial" w:hAnsi="Arial" w:cs="Arial"/>
                <w:b/>
                <w:bCs/>
                <w:sz w:val="20"/>
                <w:szCs w:val="20"/>
              </w:rPr>
              <w:t>SCHRIFTELIJKE RAPPORTAGES</w:t>
            </w:r>
          </w:p>
        </w:tc>
      </w:tr>
      <w:tr w:rsidR="006C4BBC" w:rsidRPr="00855892" w14:paraId="5BBCAB5E" w14:textId="77777777" w:rsidTr="7AF5654B">
        <w:trPr>
          <w:gridAfter w:val="1"/>
          <w:wAfter w:w="20" w:type="dxa"/>
          <w:trHeight w:val="459"/>
          <w:jc w:val="center"/>
        </w:trPr>
        <w:tc>
          <w:tcPr>
            <w:tcW w:w="561" w:type="dxa"/>
          </w:tcPr>
          <w:p w14:paraId="231342CA" w14:textId="5B835423" w:rsidR="006538C2" w:rsidRDefault="006538C2" w:rsidP="006538C2">
            <w:pPr>
              <w:widowControl w:val="0"/>
              <w:spacing w:line="240" w:lineRule="auto"/>
              <w:rPr>
                <w:rFonts w:ascii="Arial" w:hAnsi="Arial" w:cs="Arial"/>
                <w:sz w:val="20"/>
              </w:rPr>
            </w:pPr>
            <w:r>
              <w:rPr>
                <w:rFonts w:ascii="Arial" w:hAnsi="Arial" w:cs="Arial"/>
                <w:sz w:val="20"/>
              </w:rPr>
              <w:t>1</w:t>
            </w:r>
            <w:r w:rsidR="00131D9F">
              <w:rPr>
                <w:rFonts w:ascii="Arial" w:hAnsi="Arial" w:cs="Arial"/>
                <w:sz w:val="20"/>
              </w:rPr>
              <w:t>8</w:t>
            </w:r>
            <w:r>
              <w:rPr>
                <w:rFonts w:ascii="Arial" w:hAnsi="Arial" w:cs="Arial"/>
                <w:sz w:val="20"/>
              </w:rPr>
              <w:t>.</w:t>
            </w:r>
          </w:p>
        </w:tc>
        <w:tc>
          <w:tcPr>
            <w:tcW w:w="6097" w:type="dxa"/>
          </w:tcPr>
          <w:p w14:paraId="22C5A81E" w14:textId="3F9383AA" w:rsidR="00633B72" w:rsidRPr="007838CE" w:rsidRDefault="4740D50E" w:rsidP="00633B72">
            <w:pPr>
              <w:pStyle w:val="000"/>
              <w:spacing w:line="240" w:lineRule="auto"/>
              <w:jc w:val="left"/>
              <w:rPr>
                <w:rFonts w:ascii="Arial" w:hAnsi="Arial" w:cs="Arial"/>
                <w:sz w:val="20"/>
                <w:szCs w:val="20"/>
              </w:rPr>
            </w:pPr>
            <w:r w:rsidRPr="007838CE">
              <w:rPr>
                <w:rFonts w:ascii="Arial" w:hAnsi="Arial" w:cs="Arial"/>
                <w:sz w:val="20"/>
                <w:szCs w:val="20"/>
              </w:rPr>
              <w:t>[</w:t>
            </w:r>
            <w:r w:rsidR="00633B72" w:rsidRPr="007838CE">
              <w:rPr>
                <w:rFonts w:ascii="Arial" w:hAnsi="Arial" w:cs="Arial"/>
                <w:sz w:val="20"/>
                <w:szCs w:val="20"/>
              </w:rPr>
              <w:t>4400, art. 30]</w:t>
            </w:r>
          </w:p>
          <w:p w14:paraId="6C282B55" w14:textId="6E46141D"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Het rapport inzake overeengekomen specifieke werkzaamheden dient schriftelijk te zijn en het volgende te bevatten:</w:t>
            </w:r>
          </w:p>
          <w:p w14:paraId="5C133A83" w14:textId="77777777"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a</w:t>
            </w:r>
            <w:r w:rsidRPr="007838CE">
              <w:rPr>
                <w:rFonts w:ascii="Arial" w:hAnsi="Arial" w:cs="Arial"/>
                <w:sz w:val="20"/>
                <w:szCs w:val="20"/>
              </w:rPr>
              <w:t>) een opschrift waaruit duidelijk blijkt dat het een rapport inzake overeengekomen specifieke werkzaamheden betreft;</w:t>
            </w:r>
          </w:p>
          <w:p w14:paraId="68B89D50" w14:textId="77777777"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b</w:t>
            </w:r>
            <w:r w:rsidRPr="007838CE">
              <w:rPr>
                <w:rFonts w:ascii="Arial" w:hAnsi="Arial" w:cs="Arial"/>
                <w:sz w:val="20"/>
                <w:szCs w:val="20"/>
              </w:rPr>
              <w:t>) een geadresseerde zoals vermeld in de opdrachtvoorwaarden;</w:t>
            </w:r>
          </w:p>
          <w:p w14:paraId="0D77EB38" w14:textId="489C6CBA"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lastRenderedPageBreak/>
              <w:t>(</w:t>
            </w:r>
            <w:r w:rsidRPr="007838CE">
              <w:rPr>
                <w:rFonts w:ascii="Arial" w:hAnsi="Arial" w:cs="Arial"/>
                <w:b/>
                <w:bCs/>
                <w:sz w:val="20"/>
                <w:szCs w:val="20"/>
              </w:rPr>
              <w:t>c</w:t>
            </w:r>
            <w:r w:rsidRPr="007838CE">
              <w:rPr>
                <w:rFonts w:ascii="Arial" w:hAnsi="Arial" w:cs="Arial"/>
                <w:sz w:val="20"/>
                <w:szCs w:val="20"/>
              </w:rPr>
              <w:t>) een identificatie van het onderzoeksobject waarop de overeengekomen specifieke werkzaamheden zijn uitgevoerd;</w:t>
            </w:r>
          </w:p>
          <w:p w14:paraId="4C877F10" w14:textId="3ABCD529"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d</w:t>
            </w:r>
            <w:r w:rsidRPr="007838CE">
              <w:rPr>
                <w:rFonts w:ascii="Arial" w:hAnsi="Arial" w:cs="Arial"/>
                <w:sz w:val="20"/>
                <w:szCs w:val="20"/>
              </w:rPr>
              <w:t>) een beschrijving van het doel van het rapport inzake overeengekomen specifieke werkzaamheden en een vermelding dat het rapport inzake overeengekomen specifieke werkzaamheden mogelijk niet geschikt is voor een ander doel;</w:t>
            </w:r>
          </w:p>
          <w:p w14:paraId="3FFAD22C" w14:textId="45243B86" w:rsidR="00633B72" w:rsidRPr="007838CE" w:rsidRDefault="00633B72" w:rsidP="00633B72">
            <w:pPr>
              <w:pStyle w:val="000"/>
              <w:spacing w:line="240" w:lineRule="auto"/>
              <w:jc w:val="left"/>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e</w:t>
            </w:r>
            <w:r w:rsidRPr="007838CE">
              <w:rPr>
                <w:rFonts w:ascii="Arial" w:hAnsi="Arial" w:cs="Arial"/>
                <w:sz w:val="20"/>
                <w:szCs w:val="20"/>
              </w:rPr>
              <w:t>) een beschrijving van de opdracht tot het verrichten van overeengekomen specifieke werkzaamheden waarin wordt vermeld dat:</w:t>
            </w:r>
          </w:p>
          <w:p w14:paraId="667CA633" w14:textId="602C519C" w:rsidR="00633B72" w:rsidRPr="007838CE" w:rsidRDefault="00633B72" w:rsidP="00754119">
            <w:pPr>
              <w:pStyle w:val="000"/>
              <w:spacing w:line="240" w:lineRule="auto"/>
              <w:ind w:left="458" w:hanging="141"/>
              <w:rPr>
                <w:rFonts w:ascii="Arial" w:hAnsi="Arial" w:cs="Arial"/>
                <w:sz w:val="20"/>
                <w:szCs w:val="20"/>
              </w:rPr>
            </w:pPr>
            <w:r w:rsidRPr="007838CE">
              <w:rPr>
                <w:rFonts w:ascii="Arial" w:hAnsi="Arial" w:cs="Arial"/>
                <w:sz w:val="20"/>
                <w:szCs w:val="20"/>
              </w:rPr>
              <w:t>(i) de opdracht inhoudt dat de IT-auditor de specifieke werkzaamheden verricht die zijn overeengekomen met de opdrachtgever (en indien relevant, andere partijen) en de bevindingen rapporteert;</w:t>
            </w:r>
          </w:p>
          <w:p w14:paraId="5700D8A7" w14:textId="46F630F5" w:rsidR="00633B72" w:rsidRPr="007838CE" w:rsidRDefault="00633B72" w:rsidP="00754119">
            <w:pPr>
              <w:pStyle w:val="000"/>
              <w:spacing w:line="240" w:lineRule="auto"/>
              <w:ind w:left="458" w:hanging="141"/>
              <w:rPr>
                <w:rFonts w:ascii="Arial" w:hAnsi="Arial" w:cs="Arial"/>
                <w:sz w:val="20"/>
                <w:szCs w:val="20"/>
              </w:rPr>
            </w:pPr>
            <w:r w:rsidRPr="007838CE">
              <w:rPr>
                <w:rFonts w:ascii="Arial" w:hAnsi="Arial" w:cs="Arial"/>
                <w:sz w:val="20"/>
                <w:szCs w:val="20"/>
              </w:rPr>
              <w:t>(ii) bevindingen de feitelijke uitkomsten</w:t>
            </w:r>
            <w:r w:rsidR="0039629D" w:rsidRPr="007838CE">
              <w:rPr>
                <w:rFonts w:ascii="Arial" w:hAnsi="Arial" w:cs="Arial"/>
                <w:sz w:val="20"/>
                <w:szCs w:val="20"/>
              </w:rPr>
              <w:t xml:space="preserve"> zijn</w:t>
            </w:r>
            <w:r w:rsidRPr="007838CE">
              <w:rPr>
                <w:rFonts w:ascii="Arial" w:hAnsi="Arial" w:cs="Arial"/>
                <w:sz w:val="20"/>
                <w:szCs w:val="20"/>
              </w:rPr>
              <w:t xml:space="preserve"> van de uitgevoerde overeengekomen specifieke werkzaamheden; en</w:t>
            </w:r>
          </w:p>
          <w:p w14:paraId="56846E9C" w14:textId="065F53D0" w:rsidR="00633B72" w:rsidRPr="007838CE" w:rsidRDefault="00633B72" w:rsidP="00754119">
            <w:pPr>
              <w:pStyle w:val="000"/>
              <w:spacing w:line="240" w:lineRule="auto"/>
              <w:ind w:left="458" w:hanging="141"/>
              <w:rPr>
                <w:rFonts w:ascii="Arial" w:hAnsi="Arial" w:cs="Arial"/>
                <w:sz w:val="20"/>
                <w:szCs w:val="20"/>
              </w:rPr>
            </w:pPr>
            <w:r w:rsidRPr="007838CE">
              <w:rPr>
                <w:rFonts w:ascii="Arial" w:hAnsi="Arial" w:cs="Arial"/>
                <w:sz w:val="20"/>
                <w:szCs w:val="20"/>
              </w:rPr>
              <w:t>(iii) de opdrachtgever (en indien relevant, andere partijen) heeft erkend dat de overeengekomen specifieke werkzaamheden geschikt zijn voor het doel van de opdracht;</w:t>
            </w:r>
          </w:p>
          <w:p w14:paraId="31943EC0" w14:textId="4656A6D9"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f</w:t>
            </w:r>
            <w:r w:rsidRPr="007838CE">
              <w:rPr>
                <w:rFonts w:ascii="Arial" w:hAnsi="Arial" w:cs="Arial"/>
                <w:sz w:val="20"/>
                <w:szCs w:val="20"/>
              </w:rPr>
              <w:t>) een vermelding:</w:t>
            </w:r>
          </w:p>
          <w:p w14:paraId="1F380AB1" w14:textId="1428AB75" w:rsidR="00633B72" w:rsidRPr="007838CE" w:rsidRDefault="00633B72" w:rsidP="00754119">
            <w:pPr>
              <w:pStyle w:val="000"/>
              <w:spacing w:line="240" w:lineRule="auto"/>
              <w:ind w:left="458" w:hanging="141"/>
              <w:rPr>
                <w:rFonts w:ascii="Arial" w:hAnsi="Arial" w:cs="Arial"/>
                <w:sz w:val="20"/>
                <w:szCs w:val="20"/>
              </w:rPr>
            </w:pPr>
            <w:r w:rsidRPr="007838CE">
              <w:rPr>
                <w:rFonts w:ascii="Arial" w:hAnsi="Arial" w:cs="Arial"/>
                <w:sz w:val="20"/>
                <w:szCs w:val="20"/>
              </w:rPr>
              <w:t>(i).-indien van toepassing- van de verantwoordelijke partij, zoals geïdentificeerd door de opdrachtgever; en</w:t>
            </w:r>
          </w:p>
          <w:p w14:paraId="43FEF1F5" w14:textId="0336E681" w:rsidR="00633B72" w:rsidRPr="007838CE" w:rsidRDefault="00633B72" w:rsidP="00754119">
            <w:pPr>
              <w:pStyle w:val="000"/>
              <w:spacing w:line="240" w:lineRule="auto"/>
              <w:ind w:left="458" w:hanging="141"/>
              <w:rPr>
                <w:rFonts w:ascii="Arial" w:hAnsi="Arial" w:cs="Arial"/>
                <w:sz w:val="20"/>
                <w:szCs w:val="20"/>
              </w:rPr>
            </w:pPr>
            <w:r w:rsidRPr="007838CE">
              <w:rPr>
                <w:rFonts w:ascii="Arial" w:hAnsi="Arial" w:cs="Arial"/>
                <w:sz w:val="20"/>
                <w:szCs w:val="20"/>
              </w:rPr>
              <w:t>(ii). een vermelding dat verantwoordelijke partij verantwoordelijk is voor het onderzoeksobject waarop de overeengekomen specifieke werkzaamheden zijn uitgevoerd;</w:t>
            </w:r>
          </w:p>
          <w:p w14:paraId="26950CB0" w14:textId="344302C3"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g</w:t>
            </w:r>
            <w:r w:rsidRPr="007838CE">
              <w:rPr>
                <w:rFonts w:ascii="Arial" w:hAnsi="Arial" w:cs="Arial"/>
                <w:sz w:val="20"/>
                <w:szCs w:val="20"/>
              </w:rPr>
              <w:t>) een vermelding dat de opdracht is uitgevoerd in overeenstemming met Richtlijn 4400</w:t>
            </w:r>
          </w:p>
          <w:p w14:paraId="426541C3" w14:textId="77777777"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h</w:t>
            </w:r>
            <w:r w:rsidRPr="007838CE">
              <w:rPr>
                <w:rFonts w:ascii="Arial" w:hAnsi="Arial" w:cs="Arial"/>
                <w:sz w:val="20"/>
                <w:szCs w:val="20"/>
              </w:rPr>
              <w:t>) een vermelding dat de IT-auditor geen uitspraak doet over de geschiktheid van de overeengekomen specifieke werkzaamheden;</w:t>
            </w:r>
          </w:p>
          <w:p w14:paraId="41989EF8" w14:textId="77777777"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i</w:t>
            </w:r>
            <w:r w:rsidRPr="007838CE">
              <w:rPr>
                <w:rFonts w:ascii="Arial" w:hAnsi="Arial" w:cs="Arial"/>
                <w:sz w:val="20"/>
                <w:szCs w:val="20"/>
              </w:rPr>
              <w:t>) een vermelding dat de opdracht tot het verrichten van overeengekomen specifieke werkzaamheden geen assurance-opdracht is en dat de IT-auditor dan ook geen oordeel geeft of een assurance-conclusie tot uitdrukking brengt;</w:t>
            </w:r>
          </w:p>
          <w:p w14:paraId="171774BA" w14:textId="77777777"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j</w:t>
            </w:r>
            <w:r w:rsidRPr="007838CE">
              <w:rPr>
                <w:rFonts w:ascii="Arial" w:hAnsi="Arial" w:cs="Arial"/>
                <w:sz w:val="20"/>
                <w:szCs w:val="20"/>
              </w:rPr>
              <w:t>) een vermelding dat, indien de IT-auditor aanvullende werkzaamheden had uitgevoerd, mogelijk andere aangelegenheden onder de aandacht van de IT-auditor zouden zijn gekomen die gerapporteerd zouden zijn;</w:t>
            </w:r>
          </w:p>
          <w:p w14:paraId="4EC6F229" w14:textId="79E5B4DF"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k</w:t>
            </w:r>
            <w:r w:rsidRPr="007838CE">
              <w:rPr>
                <w:rFonts w:ascii="Arial" w:hAnsi="Arial" w:cs="Arial"/>
                <w:sz w:val="20"/>
                <w:szCs w:val="20"/>
              </w:rPr>
              <w:t>) een vermelding dat de IT-auditor het Reglement Gedragscode IT-Auditors (‘Code of Ethics’) naleeft of andere professionele vereisten, of vereisten in wet- of regelgeving, die minstens zo veeleisend zijn;</w:t>
            </w:r>
          </w:p>
          <w:p w14:paraId="4016CEA7" w14:textId="74A95C65" w:rsidR="00633B72" w:rsidRPr="007838CE" w:rsidRDefault="00633B72" w:rsidP="004A33FD">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l</w:t>
            </w:r>
            <w:r w:rsidRPr="007838CE">
              <w:rPr>
                <w:rFonts w:ascii="Arial" w:hAnsi="Arial" w:cs="Arial"/>
                <w:sz w:val="20"/>
                <w:szCs w:val="20"/>
              </w:rPr>
              <w:t>) met betrekking tot onafhankelijkheid</w:t>
            </w:r>
          </w:p>
          <w:p w14:paraId="607EA7A9" w14:textId="20A04818" w:rsidR="00633B72" w:rsidRPr="007838CE" w:rsidRDefault="00633B72" w:rsidP="00754119">
            <w:pPr>
              <w:pStyle w:val="000"/>
              <w:spacing w:line="240" w:lineRule="auto"/>
              <w:ind w:left="600" w:hanging="283"/>
              <w:rPr>
                <w:rFonts w:ascii="Arial" w:hAnsi="Arial" w:cs="Arial"/>
                <w:sz w:val="20"/>
                <w:szCs w:val="20"/>
              </w:rPr>
            </w:pPr>
            <w:r w:rsidRPr="007838CE">
              <w:rPr>
                <w:rFonts w:ascii="Arial" w:hAnsi="Arial" w:cs="Arial"/>
                <w:sz w:val="20"/>
                <w:szCs w:val="20"/>
              </w:rPr>
              <w:t>(i) indien de IT-auditor niet wordt vereist om onafhankelijk te zijn en verder niet in de opdrachtvoorwaarden is overeengekomen dat de IT-auditor aan onafhankelijkheidsvoorschriften moet voldoen, een vermelding dat, voor het doel van de opdracht, er geen de onafhankelijkheidsvoorschriften zijn die de IT-auditor moet naleven; of</w:t>
            </w:r>
          </w:p>
          <w:p w14:paraId="75F2EDCF" w14:textId="77777777" w:rsidR="00633B72" w:rsidRPr="007838CE" w:rsidRDefault="00633B72" w:rsidP="00754119">
            <w:pPr>
              <w:pStyle w:val="000"/>
              <w:spacing w:line="240" w:lineRule="auto"/>
              <w:ind w:left="600" w:hanging="283"/>
              <w:rPr>
                <w:rFonts w:ascii="Arial" w:hAnsi="Arial" w:cs="Arial"/>
                <w:sz w:val="20"/>
                <w:szCs w:val="20"/>
              </w:rPr>
            </w:pPr>
            <w:r w:rsidRPr="007838CE">
              <w:rPr>
                <w:rFonts w:ascii="Arial" w:hAnsi="Arial" w:cs="Arial"/>
                <w:sz w:val="20"/>
                <w:szCs w:val="20"/>
              </w:rPr>
              <w:t>(ii) indien van de IT-auditor wordt vereist om onafhankelijk te zijn of de IT-auditor in de opdrachtvoorwaarden ermee heeft ingestemd om aan de onafhankelijkheidsvoorschriften te voldoen, een vermelding dat de IT-auditor de relevante onafhankelijkheidsvoorschriften heeft nageleefd. De vermelding dient de relevante onafhankelijkheidsvoorschriften te identificeren;</w:t>
            </w:r>
          </w:p>
          <w:p w14:paraId="039A223A" w14:textId="77777777"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m</w:t>
            </w:r>
            <w:r w:rsidRPr="007838CE">
              <w:rPr>
                <w:rFonts w:ascii="Arial" w:hAnsi="Arial" w:cs="Arial"/>
                <w:sz w:val="20"/>
                <w:szCs w:val="20"/>
              </w:rPr>
              <w:t>) een vermelding dat de IT-auditeenheid waarbij de IT-auditor werkzaam is of aan verbonden is, de RKBN toepast, of andere professionele vereisten, of vereisten in wet- of regelgeving, die minstens zo veeleisend zijn als RKBN.</w:t>
            </w:r>
          </w:p>
          <w:p w14:paraId="4B1FC0A5" w14:textId="0449AA83"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lastRenderedPageBreak/>
              <w:t>(n</w:t>
            </w:r>
            <w:r w:rsidRPr="007838CE">
              <w:rPr>
                <w:rFonts w:ascii="Arial" w:hAnsi="Arial" w:cs="Arial"/>
                <w:b/>
                <w:bCs/>
                <w:sz w:val="20"/>
                <w:szCs w:val="20"/>
              </w:rPr>
              <w:t>)</w:t>
            </w:r>
            <w:r w:rsidRPr="007838CE">
              <w:rPr>
                <w:rFonts w:ascii="Arial" w:hAnsi="Arial" w:cs="Arial"/>
                <w:sz w:val="20"/>
                <w:szCs w:val="20"/>
              </w:rPr>
              <w:t xml:space="preserve"> een beschrijving van de uitgevoerde werkzaamheden met vermelding van de aard en omvang, en indien van toepassing, de timing, van elke specifieke werkzaamheid zoals overeengekomen in de opdrachtvoorwaarden;</w:t>
            </w:r>
          </w:p>
          <w:p w14:paraId="1C2E4EEA" w14:textId="41E2DBE7"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o</w:t>
            </w:r>
            <w:r w:rsidRPr="007838CE">
              <w:rPr>
                <w:rFonts w:ascii="Arial" w:hAnsi="Arial" w:cs="Arial"/>
                <w:sz w:val="20"/>
                <w:szCs w:val="20"/>
              </w:rPr>
              <w:t>) de bevindingen van elke uitgevoerde werkzaamheid, inclusief details over de gevonden uitzonderingen;</w:t>
            </w:r>
          </w:p>
          <w:p w14:paraId="379619BC" w14:textId="77777777"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p</w:t>
            </w:r>
            <w:r w:rsidRPr="007838CE">
              <w:rPr>
                <w:rFonts w:ascii="Arial" w:hAnsi="Arial" w:cs="Arial"/>
                <w:sz w:val="20"/>
                <w:szCs w:val="20"/>
              </w:rPr>
              <w:t>) de handtekening van de IT-auditor;</w:t>
            </w:r>
          </w:p>
          <w:p w14:paraId="14661A04" w14:textId="77777777"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q</w:t>
            </w:r>
            <w:r w:rsidRPr="007838CE">
              <w:rPr>
                <w:rFonts w:ascii="Arial" w:hAnsi="Arial" w:cs="Arial"/>
                <w:sz w:val="20"/>
                <w:szCs w:val="20"/>
              </w:rPr>
              <w:t>) de datum van het rapport inzake overeengekomen specifieke werkzaamheden; en</w:t>
            </w:r>
          </w:p>
          <w:p w14:paraId="2C00C154" w14:textId="77777777" w:rsidR="00633B7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r</w:t>
            </w:r>
            <w:r w:rsidRPr="007838CE">
              <w:rPr>
                <w:rFonts w:ascii="Arial" w:hAnsi="Arial" w:cs="Arial"/>
                <w:sz w:val="20"/>
                <w:szCs w:val="20"/>
              </w:rPr>
              <w:t>) de naam van de plaats in het rechtsgebied waar de IT-auditor kantoor houdt;</w:t>
            </w:r>
          </w:p>
          <w:p w14:paraId="5CABD9FC" w14:textId="34057DFF" w:rsidR="006538C2" w:rsidRPr="007838CE" w:rsidRDefault="00633B72" w:rsidP="00633B72">
            <w:pPr>
              <w:pStyle w:val="000"/>
              <w:spacing w:line="240" w:lineRule="auto"/>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s</w:t>
            </w:r>
            <w:r w:rsidRPr="007838CE">
              <w:rPr>
                <w:rFonts w:ascii="Arial" w:hAnsi="Arial" w:cs="Arial"/>
                <w:sz w:val="20"/>
                <w:szCs w:val="20"/>
              </w:rPr>
              <w:t>) een vermelding dat van de opdrachtgever en andere beoogde gebruikers wordt verwacht dat zij een eigen afweging maken van de overeengekomen specifieke werkzaamheden en bevindingen die door de IT-auditor zijn gerapporteerd en hun eigen conclusies trekken uit de door de IT-auditor uitgevoerde werkzaamheden.</w:t>
            </w:r>
          </w:p>
        </w:tc>
        <w:tc>
          <w:tcPr>
            <w:tcW w:w="1275" w:type="dxa"/>
          </w:tcPr>
          <w:p w14:paraId="47D68DF6" w14:textId="20349EFB" w:rsidR="006538C2" w:rsidRPr="007B1E79" w:rsidRDefault="006538C2" w:rsidP="006538C2">
            <w:pPr>
              <w:pStyle w:val="045"/>
              <w:spacing w:line="240" w:lineRule="auto"/>
              <w:ind w:left="0" w:firstLine="0"/>
              <w:rPr>
                <w:rFonts w:ascii="Arial" w:hAnsi="Arial" w:cs="Arial"/>
                <w:sz w:val="20"/>
                <w:szCs w:val="20"/>
              </w:rPr>
            </w:pPr>
            <w:r w:rsidRPr="007B1E79">
              <w:rPr>
                <w:rFonts w:ascii="Arial" w:hAnsi="Arial" w:cs="Arial"/>
                <w:sz w:val="20"/>
                <w:szCs w:val="20"/>
              </w:rPr>
              <w:lastRenderedPageBreak/>
              <w:t>Ja/</w:t>
            </w:r>
            <w:r>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0D10E20C" w14:textId="77777777" w:rsidR="006538C2" w:rsidRPr="00855892" w:rsidRDefault="006538C2" w:rsidP="006538C2">
            <w:pPr>
              <w:pStyle w:val="045"/>
              <w:spacing w:line="240" w:lineRule="auto"/>
              <w:ind w:left="0" w:firstLine="0"/>
              <w:rPr>
                <w:rFonts w:ascii="Arial" w:hAnsi="Arial" w:cs="Arial"/>
                <w:sz w:val="20"/>
                <w:szCs w:val="20"/>
              </w:rPr>
            </w:pPr>
          </w:p>
        </w:tc>
      </w:tr>
      <w:tr w:rsidR="00855892" w:rsidRPr="000C5174" w14:paraId="36D32742" w14:textId="77777777" w:rsidTr="7AF5654B">
        <w:trPr>
          <w:gridAfter w:val="1"/>
          <w:wAfter w:w="20" w:type="dxa"/>
          <w:trHeight w:val="459"/>
          <w:jc w:val="center"/>
        </w:trPr>
        <w:tc>
          <w:tcPr>
            <w:tcW w:w="561" w:type="dxa"/>
          </w:tcPr>
          <w:p w14:paraId="7CA54101" w14:textId="14A722FD" w:rsidR="00855892" w:rsidRDefault="00855892" w:rsidP="00855892">
            <w:pPr>
              <w:widowControl w:val="0"/>
              <w:spacing w:line="240" w:lineRule="auto"/>
              <w:rPr>
                <w:rFonts w:ascii="Arial" w:hAnsi="Arial" w:cs="Arial"/>
                <w:sz w:val="20"/>
              </w:rPr>
            </w:pPr>
            <w:r>
              <w:rPr>
                <w:rFonts w:ascii="Arial" w:hAnsi="Arial" w:cs="Arial"/>
                <w:sz w:val="20"/>
              </w:rPr>
              <w:lastRenderedPageBreak/>
              <w:t>19.</w:t>
            </w:r>
          </w:p>
        </w:tc>
        <w:tc>
          <w:tcPr>
            <w:tcW w:w="6097" w:type="dxa"/>
          </w:tcPr>
          <w:p w14:paraId="08264477" w14:textId="41B0FC63" w:rsidR="00855892" w:rsidRDefault="00855892" w:rsidP="00855892">
            <w:pPr>
              <w:pStyle w:val="000"/>
              <w:spacing w:line="240" w:lineRule="auto"/>
              <w:jc w:val="left"/>
              <w:rPr>
                <w:rFonts w:ascii="Arial" w:hAnsi="Arial" w:cs="Arial"/>
                <w:sz w:val="20"/>
                <w:szCs w:val="20"/>
              </w:rPr>
            </w:pPr>
            <w:r>
              <w:rPr>
                <w:rFonts w:ascii="Arial" w:hAnsi="Arial" w:cs="Arial"/>
                <w:sz w:val="20"/>
                <w:szCs w:val="20"/>
              </w:rPr>
              <w:t>[4400, paragraaf A34]; zie ook punt 7. bij [4400, paragraaf A33]:</w:t>
            </w:r>
          </w:p>
          <w:p w14:paraId="790A0DC8" w14:textId="6B1387FE" w:rsidR="00855892" w:rsidRPr="007838CE" w:rsidRDefault="00855892" w:rsidP="00855892">
            <w:pPr>
              <w:pStyle w:val="000"/>
              <w:spacing w:line="240" w:lineRule="auto"/>
              <w:rPr>
                <w:rFonts w:ascii="Arial" w:hAnsi="Arial" w:cs="Arial"/>
                <w:sz w:val="20"/>
                <w:szCs w:val="20"/>
              </w:rPr>
            </w:pPr>
            <w:r w:rsidRPr="007D4739">
              <w:rPr>
                <w:rFonts w:ascii="Arial" w:hAnsi="Arial" w:cs="Arial"/>
                <w:sz w:val="20"/>
                <w:szCs w:val="20"/>
              </w:rPr>
              <w:t xml:space="preserve">Termen die onduidelijk, misleidend of voor verschillende interpretaties vatbaar kunnen zijn, afhankelijk van de context waarin ze </w:t>
            </w:r>
            <w:r w:rsidRPr="007838CE">
              <w:rPr>
                <w:rFonts w:ascii="Arial" w:hAnsi="Arial" w:cs="Arial"/>
                <w:sz w:val="20"/>
                <w:szCs w:val="20"/>
              </w:rPr>
              <w:t>worden gebruikt, mogen niet in een Richtlijn 4400 rapport worden gehanteerd. Voorbeelden hiervan zijn:</w:t>
            </w:r>
          </w:p>
          <w:p w14:paraId="11BFA1D4" w14:textId="77777777" w:rsidR="00855892" w:rsidRPr="007838CE" w:rsidRDefault="00855892" w:rsidP="00855892">
            <w:pPr>
              <w:pStyle w:val="000"/>
              <w:spacing w:line="240" w:lineRule="auto"/>
              <w:ind w:left="319" w:hanging="142"/>
              <w:rPr>
                <w:rFonts w:ascii="Arial" w:hAnsi="Arial" w:cs="Arial"/>
                <w:sz w:val="20"/>
                <w:szCs w:val="20"/>
              </w:rPr>
            </w:pPr>
            <w:r w:rsidRPr="007838CE">
              <w:rPr>
                <w:rFonts w:ascii="Arial" w:hAnsi="Arial" w:cs="Arial"/>
                <w:sz w:val="20"/>
                <w:szCs w:val="20"/>
              </w:rPr>
              <w:t>• termen die onder de Richtlijnen worden geassocieerd met assurance, zoals ‘geeft een getrouwe weergave’ of ‘getrouw beeld’, ‘controle’, ’beoordeling’, ‘zekerheid’, ‘oordeel’, of ‘conclusie’.</w:t>
            </w:r>
          </w:p>
          <w:p w14:paraId="7FAFF257" w14:textId="77777777" w:rsidR="00855892" w:rsidRPr="007838CE" w:rsidRDefault="00855892" w:rsidP="00855892">
            <w:pPr>
              <w:pStyle w:val="000"/>
              <w:spacing w:line="240" w:lineRule="auto"/>
              <w:ind w:left="319" w:hanging="142"/>
              <w:rPr>
                <w:rFonts w:ascii="Arial" w:hAnsi="Arial" w:cs="Arial"/>
                <w:sz w:val="20"/>
                <w:szCs w:val="20"/>
              </w:rPr>
            </w:pPr>
            <w:r w:rsidRPr="007838CE">
              <w:rPr>
                <w:rFonts w:ascii="Arial" w:hAnsi="Arial" w:cs="Arial"/>
                <w:sz w:val="20"/>
                <w:szCs w:val="20"/>
              </w:rPr>
              <w:t>• termen die het tot uitdrukking brengen van een oordeel of van een conclusie impliceren, zoals ‘wij certificeren, ‘wij verifiëren’, ‘wij hebben vastgesteld’ met betrekking tot de bevindingen.</w:t>
            </w:r>
          </w:p>
          <w:p w14:paraId="1BF0F9E1" w14:textId="77777777" w:rsidR="00855892" w:rsidRPr="007838CE" w:rsidRDefault="00855892" w:rsidP="00855892">
            <w:pPr>
              <w:pStyle w:val="000"/>
              <w:spacing w:line="240" w:lineRule="auto"/>
              <w:ind w:left="319" w:hanging="142"/>
              <w:rPr>
                <w:rFonts w:ascii="Arial" w:hAnsi="Arial" w:cs="Arial"/>
                <w:sz w:val="20"/>
                <w:szCs w:val="20"/>
              </w:rPr>
            </w:pPr>
            <w:r w:rsidRPr="007838CE">
              <w:rPr>
                <w:rFonts w:ascii="Arial" w:hAnsi="Arial" w:cs="Arial"/>
                <w:sz w:val="20"/>
                <w:szCs w:val="20"/>
              </w:rPr>
              <w:t>• onduidelijke of vage formuleringen zoals ‘wij hebben alle toelichtingen ontvangen en alle werkzaamheden uitgevoerd die wij nodig achtten’.</w:t>
            </w:r>
          </w:p>
          <w:p w14:paraId="06AEF366" w14:textId="77777777" w:rsidR="00855892" w:rsidRPr="007838CE" w:rsidRDefault="00855892" w:rsidP="00855892">
            <w:pPr>
              <w:pStyle w:val="000"/>
              <w:spacing w:line="240" w:lineRule="auto"/>
              <w:ind w:left="319" w:hanging="142"/>
              <w:rPr>
                <w:rFonts w:ascii="Arial" w:hAnsi="Arial" w:cs="Arial"/>
                <w:sz w:val="20"/>
                <w:szCs w:val="20"/>
              </w:rPr>
            </w:pPr>
            <w:r w:rsidRPr="007838CE">
              <w:rPr>
                <w:rFonts w:ascii="Arial" w:hAnsi="Arial" w:cs="Arial"/>
                <w:sz w:val="20"/>
                <w:szCs w:val="20"/>
              </w:rPr>
              <w:t>• termen die voor verschillende interpretaties vatbaar zijn, zoals ‘materieel’ of ‘significant’.</w:t>
            </w:r>
          </w:p>
          <w:p w14:paraId="00BC4E8D" w14:textId="77777777" w:rsidR="00855892" w:rsidRPr="007838CE" w:rsidRDefault="00855892" w:rsidP="00855892">
            <w:pPr>
              <w:pStyle w:val="000"/>
              <w:spacing w:line="240" w:lineRule="auto"/>
              <w:ind w:left="319" w:hanging="142"/>
              <w:rPr>
                <w:rFonts w:ascii="Arial" w:hAnsi="Arial" w:cs="Arial"/>
                <w:sz w:val="20"/>
                <w:szCs w:val="20"/>
              </w:rPr>
            </w:pPr>
            <w:r w:rsidRPr="007838CE">
              <w:rPr>
                <w:rFonts w:ascii="Arial" w:hAnsi="Arial" w:cs="Arial"/>
                <w:sz w:val="20"/>
                <w:szCs w:val="20"/>
              </w:rPr>
              <w:t>• onnauwkeurige omschrijvingen van werkzaamheden zoals ‘bespreken’, ‘evalueren’, ‘testen’, ‘analyseren’ of ‘onderzoeken’ zonder de aard en omvang, en indien van toepassing, de timing, van de uit te voeren werkzaamheden te specificeren. Het gebruik van het woord ‘bespreken’ kan bijvoorbeeld onnauwkeurig zijn zonder te specificeren met wie de bespreking is gehouden of welke specifieke vragen zijn gesteld.</w:t>
            </w:r>
          </w:p>
          <w:p w14:paraId="6ABBC43D" w14:textId="531E1711" w:rsidR="00855892" w:rsidRPr="7AF5654B" w:rsidRDefault="00855892" w:rsidP="00855892">
            <w:pPr>
              <w:pStyle w:val="000"/>
              <w:spacing w:line="240" w:lineRule="auto"/>
              <w:ind w:left="319" w:hanging="142"/>
              <w:jc w:val="left"/>
              <w:rPr>
                <w:rFonts w:ascii="Arial" w:hAnsi="Arial" w:cs="Arial"/>
                <w:sz w:val="20"/>
                <w:szCs w:val="20"/>
              </w:rPr>
            </w:pPr>
            <w:r w:rsidRPr="007838CE">
              <w:rPr>
                <w:rFonts w:ascii="Arial" w:hAnsi="Arial" w:cs="Arial"/>
                <w:sz w:val="20"/>
                <w:szCs w:val="20"/>
              </w:rPr>
              <w:t>• termen die suggereren dat de bevindingen geen feitelijke resultaten weergeven, zoals ‘naar onze mening’, ‘vanuit ons perspectief’ of ‘wij nemen het standpunt in dat’.</w:t>
            </w:r>
          </w:p>
        </w:tc>
        <w:tc>
          <w:tcPr>
            <w:tcW w:w="1275" w:type="dxa"/>
          </w:tcPr>
          <w:p w14:paraId="4064422F" w14:textId="07EAA649" w:rsidR="00855892" w:rsidRPr="007B1E79" w:rsidRDefault="00855892" w:rsidP="00855892">
            <w:pPr>
              <w:pStyle w:val="045"/>
              <w:spacing w:line="240" w:lineRule="auto"/>
              <w:ind w:left="0" w:firstLine="0"/>
              <w:rPr>
                <w:rFonts w:ascii="Arial" w:hAnsi="Arial" w:cs="Arial"/>
                <w:sz w:val="20"/>
                <w:szCs w:val="20"/>
              </w:rPr>
            </w:pPr>
            <w:r w:rsidRPr="007B1E79">
              <w:rPr>
                <w:rFonts w:ascii="Arial" w:hAnsi="Arial" w:cs="Arial"/>
                <w:sz w:val="20"/>
                <w:szCs w:val="20"/>
              </w:rPr>
              <w:t>Ja/</w:t>
            </w:r>
            <w:r>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614BDFBC" w14:textId="77777777" w:rsidR="00855892" w:rsidRPr="00633004" w:rsidRDefault="00855892" w:rsidP="00855892">
            <w:pPr>
              <w:pStyle w:val="045"/>
              <w:spacing w:line="240" w:lineRule="auto"/>
              <w:ind w:left="0" w:firstLine="0"/>
              <w:rPr>
                <w:rFonts w:ascii="Arial" w:hAnsi="Arial" w:cs="Arial"/>
                <w:sz w:val="20"/>
                <w:szCs w:val="20"/>
              </w:rPr>
            </w:pPr>
          </w:p>
        </w:tc>
      </w:tr>
      <w:tr w:rsidR="00855892" w:rsidRPr="000C5174" w14:paraId="4C90DB17" w14:textId="77777777" w:rsidTr="7AF5654B">
        <w:trPr>
          <w:gridAfter w:val="1"/>
          <w:wAfter w:w="20" w:type="dxa"/>
          <w:trHeight w:val="459"/>
          <w:jc w:val="center"/>
        </w:trPr>
        <w:tc>
          <w:tcPr>
            <w:tcW w:w="561" w:type="dxa"/>
          </w:tcPr>
          <w:p w14:paraId="6DCAE7AB" w14:textId="7A3EA049" w:rsidR="00855892" w:rsidRDefault="00855892" w:rsidP="00855892">
            <w:pPr>
              <w:widowControl w:val="0"/>
              <w:spacing w:line="240" w:lineRule="auto"/>
              <w:rPr>
                <w:rFonts w:ascii="Arial" w:hAnsi="Arial" w:cs="Arial"/>
                <w:sz w:val="20"/>
              </w:rPr>
            </w:pPr>
            <w:r>
              <w:rPr>
                <w:rFonts w:ascii="Arial" w:hAnsi="Arial" w:cs="Arial"/>
                <w:sz w:val="20"/>
              </w:rPr>
              <w:t>20.</w:t>
            </w:r>
          </w:p>
        </w:tc>
        <w:tc>
          <w:tcPr>
            <w:tcW w:w="6097" w:type="dxa"/>
          </w:tcPr>
          <w:p w14:paraId="5C4E7779" w14:textId="3897A4FE" w:rsidR="00855892" w:rsidRDefault="00855892" w:rsidP="00855892">
            <w:pPr>
              <w:pStyle w:val="000"/>
              <w:spacing w:line="240" w:lineRule="auto"/>
              <w:rPr>
                <w:rFonts w:ascii="Arial" w:hAnsi="Arial" w:cs="Arial"/>
                <w:sz w:val="20"/>
                <w:szCs w:val="20"/>
              </w:rPr>
            </w:pPr>
            <w:r>
              <w:rPr>
                <w:rFonts w:ascii="Arial" w:hAnsi="Arial" w:cs="Arial"/>
                <w:sz w:val="20"/>
                <w:szCs w:val="20"/>
              </w:rPr>
              <w:t>[4400, art. 31]</w:t>
            </w:r>
          </w:p>
          <w:p w14:paraId="0DDE3F5A" w14:textId="7052E87D" w:rsidR="00855892" w:rsidRPr="003B198B" w:rsidRDefault="00855892" w:rsidP="00855892">
            <w:pPr>
              <w:pStyle w:val="000"/>
              <w:spacing w:line="240" w:lineRule="auto"/>
              <w:rPr>
                <w:rFonts w:ascii="Arial" w:hAnsi="Arial" w:cs="Arial"/>
                <w:sz w:val="20"/>
                <w:szCs w:val="20"/>
              </w:rPr>
            </w:pPr>
            <w:r w:rsidRPr="00126D72">
              <w:rPr>
                <w:rFonts w:ascii="Arial" w:hAnsi="Arial" w:cs="Arial"/>
                <w:sz w:val="20"/>
                <w:szCs w:val="20"/>
              </w:rPr>
              <w:t>Indien de IT-auditor in het rapport inzake overeengekomen specifieke werkzaamheden verwijst naar de werkzaamheden van een door de IT-auditor ingeschakelde deskundige, dient de formulering van in het rapport niet te impliceren dat de verantwoordelijkheid van de IT-auditor wordt beperkt door de betrokkenheid van een deskundige.</w:t>
            </w:r>
          </w:p>
        </w:tc>
        <w:tc>
          <w:tcPr>
            <w:tcW w:w="1275" w:type="dxa"/>
          </w:tcPr>
          <w:p w14:paraId="22310E9A" w14:textId="1F851D35" w:rsidR="00855892" w:rsidRPr="00633004" w:rsidRDefault="00855892" w:rsidP="00855892">
            <w:pPr>
              <w:pStyle w:val="045"/>
              <w:spacing w:line="240" w:lineRule="auto"/>
              <w:ind w:left="0" w:firstLine="0"/>
              <w:rPr>
                <w:rFonts w:ascii="Arial" w:hAnsi="Arial" w:cs="Arial"/>
                <w:sz w:val="20"/>
                <w:szCs w:val="20"/>
              </w:rPr>
            </w:pPr>
            <w:r w:rsidRPr="007B1E79">
              <w:rPr>
                <w:rFonts w:ascii="Arial" w:hAnsi="Arial" w:cs="Arial"/>
                <w:sz w:val="20"/>
                <w:szCs w:val="20"/>
              </w:rPr>
              <w:t>Ja/</w:t>
            </w:r>
            <w:r>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4F09F88B" w14:textId="77777777" w:rsidR="00855892" w:rsidRPr="00633004" w:rsidRDefault="00855892" w:rsidP="00855892">
            <w:pPr>
              <w:pStyle w:val="045"/>
              <w:spacing w:line="240" w:lineRule="auto"/>
              <w:ind w:left="0" w:firstLine="0"/>
              <w:rPr>
                <w:rFonts w:ascii="Arial" w:hAnsi="Arial" w:cs="Arial"/>
                <w:sz w:val="20"/>
                <w:szCs w:val="20"/>
              </w:rPr>
            </w:pPr>
          </w:p>
        </w:tc>
      </w:tr>
      <w:tr w:rsidR="00855892" w:rsidRPr="000C5174" w14:paraId="0DD6E8D7" w14:textId="77777777" w:rsidTr="7AF5654B">
        <w:trPr>
          <w:gridAfter w:val="1"/>
          <w:wAfter w:w="20" w:type="dxa"/>
          <w:cantSplit/>
          <w:trHeight w:val="459"/>
          <w:jc w:val="center"/>
        </w:trPr>
        <w:tc>
          <w:tcPr>
            <w:tcW w:w="561" w:type="dxa"/>
          </w:tcPr>
          <w:p w14:paraId="6C31DF17" w14:textId="16C6868B" w:rsidR="00855892" w:rsidRDefault="00855892" w:rsidP="00855892">
            <w:pPr>
              <w:widowControl w:val="0"/>
              <w:spacing w:line="240" w:lineRule="auto"/>
              <w:rPr>
                <w:rFonts w:ascii="Arial" w:hAnsi="Arial" w:cs="Arial"/>
                <w:sz w:val="20"/>
              </w:rPr>
            </w:pPr>
            <w:r>
              <w:rPr>
                <w:rFonts w:ascii="Arial" w:hAnsi="Arial" w:cs="Arial"/>
                <w:sz w:val="20"/>
              </w:rPr>
              <w:lastRenderedPageBreak/>
              <w:t>21.</w:t>
            </w:r>
          </w:p>
        </w:tc>
        <w:tc>
          <w:tcPr>
            <w:tcW w:w="6097" w:type="dxa"/>
          </w:tcPr>
          <w:p w14:paraId="5048581C" w14:textId="29C66C32" w:rsidR="00855892" w:rsidRPr="003B198B" w:rsidRDefault="00855892" w:rsidP="00855892">
            <w:pPr>
              <w:pStyle w:val="000"/>
              <w:spacing w:line="240" w:lineRule="auto"/>
              <w:rPr>
                <w:rFonts w:ascii="Arial" w:hAnsi="Arial" w:cs="Arial"/>
                <w:sz w:val="20"/>
                <w:szCs w:val="20"/>
              </w:rPr>
            </w:pPr>
            <w:r w:rsidRPr="7AF5654B">
              <w:rPr>
                <w:rFonts w:ascii="Arial" w:hAnsi="Arial" w:cs="Arial"/>
                <w:sz w:val="20"/>
                <w:szCs w:val="20"/>
              </w:rPr>
              <w:t xml:space="preserve">[4400, art. 32] </w:t>
            </w:r>
          </w:p>
          <w:p w14:paraId="5F6A3441" w14:textId="77777777" w:rsidR="00855892" w:rsidRPr="007838CE" w:rsidRDefault="00855892" w:rsidP="00855892">
            <w:pPr>
              <w:pStyle w:val="000"/>
              <w:spacing w:line="240" w:lineRule="auto"/>
              <w:rPr>
                <w:rFonts w:ascii="Arial" w:hAnsi="Arial" w:cs="Arial"/>
                <w:sz w:val="20"/>
                <w:szCs w:val="20"/>
              </w:rPr>
            </w:pPr>
            <w:r w:rsidRPr="00126D72">
              <w:rPr>
                <w:rFonts w:ascii="Arial" w:hAnsi="Arial" w:cs="Arial"/>
                <w:sz w:val="20"/>
                <w:szCs w:val="20"/>
              </w:rPr>
              <w:t xml:space="preserve">Indien de IT-auditor in het rapport inzake overeengekomen specifieke werkzaamheden een samenvatting van bevindingen verstrekt </w:t>
            </w:r>
            <w:r w:rsidRPr="007838CE">
              <w:rPr>
                <w:rFonts w:ascii="Arial" w:hAnsi="Arial" w:cs="Arial"/>
                <w:sz w:val="20"/>
                <w:szCs w:val="20"/>
              </w:rPr>
              <w:t>naast de beschrijving van bevindingen zoals vereist in paragraaf 30(o) :</w:t>
            </w:r>
          </w:p>
          <w:p w14:paraId="086385A6" w14:textId="77777777" w:rsidR="00855892" w:rsidRPr="007838CE" w:rsidRDefault="00855892" w:rsidP="00855892">
            <w:pPr>
              <w:pStyle w:val="000"/>
              <w:spacing w:line="240" w:lineRule="auto"/>
              <w:ind w:left="458" w:hanging="283"/>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a</w:t>
            </w:r>
            <w:r w:rsidRPr="007838CE">
              <w:rPr>
                <w:rFonts w:ascii="Arial" w:hAnsi="Arial" w:cs="Arial"/>
                <w:sz w:val="20"/>
                <w:szCs w:val="20"/>
              </w:rPr>
              <w:t>) dient de samenvatting van de bevindingen te worden beschreven op een wijze die objectief is, in bewoordingen die duidelijk niet misleidend en niet voor verschillende interpretaties vatbaar zijn; en</w:t>
            </w:r>
          </w:p>
          <w:p w14:paraId="0269139A" w14:textId="51A910E4" w:rsidR="00855892" w:rsidRPr="003B198B" w:rsidRDefault="00855892" w:rsidP="00855892">
            <w:pPr>
              <w:pStyle w:val="000"/>
              <w:spacing w:line="240" w:lineRule="auto"/>
              <w:ind w:left="458" w:hanging="283"/>
              <w:rPr>
                <w:rFonts w:ascii="Arial" w:hAnsi="Arial" w:cs="Arial"/>
                <w:sz w:val="20"/>
                <w:szCs w:val="20"/>
              </w:rPr>
            </w:pPr>
            <w:r w:rsidRPr="007838CE">
              <w:rPr>
                <w:rFonts w:ascii="Arial" w:hAnsi="Arial" w:cs="Arial"/>
                <w:sz w:val="20"/>
                <w:szCs w:val="20"/>
              </w:rPr>
              <w:t>(</w:t>
            </w:r>
            <w:r w:rsidRPr="007838CE">
              <w:rPr>
                <w:rFonts w:ascii="Arial" w:hAnsi="Arial" w:cs="Arial"/>
                <w:b/>
                <w:bCs/>
                <w:sz w:val="20"/>
                <w:szCs w:val="20"/>
              </w:rPr>
              <w:t>b</w:t>
            </w:r>
            <w:r w:rsidRPr="007838CE">
              <w:rPr>
                <w:rFonts w:ascii="Arial" w:hAnsi="Arial" w:cs="Arial"/>
                <w:sz w:val="20"/>
                <w:szCs w:val="20"/>
              </w:rPr>
              <w:t>) dient het rapport inzake overeengekomen specifieke werkzaamheden een vermelding te bevatten die aangeeft dat het lezen van de samenvatting geen vervanging is voor het lezen van het volledige rapport.</w:t>
            </w:r>
          </w:p>
        </w:tc>
        <w:tc>
          <w:tcPr>
            <w:tcW w:w="1275" w:type="dxa"/>
          </w:tcPr>
          <w:p w14:paraId="14219DDD" w14:textId="4761BEC4" w:rsidR="00855892" w:rsidRPr="00633004" w:rsidRDefault="00855892" w:rsidP="00855892">
            <w:pPr>
              <w:pStyle w:val="045"/>
              <w:spacing w:line="240" w:lineRule="auto"/>
              <w:ind w:left="0" w:firstLine="0"/>
              <w:rPr>
                <w:rFonts w:ascii="Arial" w:hAnsi="Arial" w:cs="Arial"/>
                <w:sz w:val="20"/>
                <w:szCs w:val="20"/>
              </w:rPr>
            </w:pPr>
            <w:r w:rsidRPr="007B1E79">
              <w:rPr>
                <w:rFonts w:ascii="Arial" w:hAnsi="Arial" w:cs="Arial"/>
                <w:sz w:val="20"/>
                <w:szCs w:val="20"/>
              </w:rPr>
              <w:t>Ja/</w:t>
            </w:r>
            <w:r>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68B1F37D" w14:textId="77777777" w:rsidR="00855892" w:rsidRPr="00633004" w:rsidRDefault="00855892" w:rsidP="00855892">
            <w:pPr>
              <w:pStyle w:val="045"/>
              <w:spacing w:line="240" w:lineRule="auto"/>
              <w:ind w:left="0" w:firstLine="0"/>
              <w:rPr>
                <w:rFonts w:ascii="Arial" w:hAnsi="Arial" w:cs="Arial"/>
                <w:sz w:val="20"/>
                <w:szCs w:val="20"/>
              </w:rPr>
            </w:pPr>
          </w:p>
        </w:tc>
      </w:tr>
      <w:tr w:rsidR="00855892" w:rsidRPr="000C5174" w14:paraId="4BA0A472" w14:textId="77777777" w:rsidTr="7AF5654B">
        <w:trPr>
          <w:gridAfter w:val="1"/>
          <w:wAfter w:w="20" w:type="dxa"/>
          <w:trHeight w:val="459"/>
          <w:jc w:val="center"/>
        </w:trPr>
        <w:tc>
          <w:tcPr>
            <w:tcW w:w="561" w:type="dxa"/>
          </w:tcPr>
          <w:p w14:paraId="08AF3F33" w14:textId="5CB608F2" w:rsidR="00855892" w:rsidRDefault="00855892" w:rsidP="00855892">
            <w:pPr>
              <w:widowControl w:val="0"/>
              <w:spacing w:line="240" w:lineRule="auto"/>
              <w:rPr>
                <w:rFonts w:ascii="Arial" w:hAnsi="Arial" w:cs="Arial"/>
                <w:sz w:val="20"/>
              </w:rPr>
            </w:pPr>
            <w:r>
              <w:rPr>
                <w:rFonts w:ascii="Arial" w:hAnsi="Arial" w:cs="Arial"/>
                <w:sz w:val="20"/>
              </w:rPr>
              <w:t>22.</w:t>
            </w:r>
          </w:p>
        </w:tc>
        <w:tc>
          <w:tcPr>
            <w:tcW w:w="6097" w:type="dxa"/>
          </w:tcPr>
          <w:p w14:paraId="461838C1" w14:textId="74BE8A12" w:rsidR="00855892" w:rsidRPr="003B198B" w:rsidRDefault="00855892" w:rsidP="00855892">
            <w:pPr>
              <w:pStyle w:val="000"/>
              <w:spacing w:line="240" w:lineRule="auto"/>
              <w:rPr>
                <w:rFonts w:ascii="Arial" w:hAnsi="Arial" w:cs="Arial"/>
                <w:sz w:val="20"/>
                <w:szCs w:val="20"/>
              </w:rPr>
            </w:pPr>
            <w:r w:rsidRPr="7AF5654B">
              <w:rPr>
                <w:rFonts w:ascii="Arial" w:hAnsi="Arial" w:cs="Arial"/>
                <w:sz w:val="20"/>
                <w:szCs w:val="20"/>
              </w:rPr>
              <w:t>[4400, art. 33]</w:t>
            </w:r>
          </w:p>
          <w:p w14:paraId="2A462AEB" w14:textId="396D21D4" w:rsidR="00855892" w:rsidRPr="003B198B" w:rsidRDefault="00855892" w:rsidP="00855892">
            <w:pPr>
              <w:pStyle w:val="000"/>
              <w:spacing w:line="240" w:lineRule="auto"/>
              <w:rPr>
                <w:rFonts w:ascii="Arial" w:hAnsi="Arial" w:cs="Arial"/>
                <w:sz w:val="20"/>
                <w:szCs w:val="20"/>
              </w:rPr>
            </w:pPr>
            <w:r w:rsidRPr="00754119">
              <w:rPr>
                <w:rFonts w:ascii="Arial" w:hAnsi="Arial" w:cs="Arial"/>
                <w:sz w:val="20"/>
                <w:szCs w:val="20"/>
              </w:rPr>
              <w:t>De IT-auditor dient het rapport inzake overeengekomen specifieke werkzaamheden te dateren niet eerder dan de datum waarop de IT-auditor de opdracht heeft voltooid</w:t>
            </w:r>
            <w:r>
              <w:rPr>
                <w:rFonts w:ascii="Arial" w:hAnsi="Arial" w:cs="Arial"/>
                <w:sz w:val="20"/>
                <w:szCs w:val="20"/>
              </w:rPr>
              <w:t xml:space="preserve"> (inclusief eventuele OKB) </w:t>
            </w:r>
            <w:r w:rsidRPr="00754119">
              <w:rPr>
                <w:rFonts w:ascii="Arial" w:hAnsi="Arial" w:cs="Arial"/>
                <w:sz w:val="20"/>
                <w:szCs w:val="20"/>
              </w:rPr>
              <w:t>en de bevindingen heeft vastgesteld overeenkomstig deze Richtlijn</w:t>
            </w:r>
            <w:r w:rsidRPr="7BCEA217">
              <w:rPr>
                <w:rFonts w:ascii="Arial" w:hAnsi="Arial" w:cs="Arial"/>
                <w:sz w:val="20"/>
                <w:szCs w:val="20"/>
              </w:rPr>
              <w:t>.</w:t>
            </w:r>
          </w:p>
        </w:tc>
        <w:tc>
          <w:tcPr>
            <w:tcW w:w="1275" w:type="dxa"/>
          </w:tcPr>
          <w:p w14:paraId="60E934F0" w14:textId="1BDAF715" w:rsidR="00855892" w:rsidRPr="00633004" w:rsidRDefault="00855892" w:rsidP="00855892">
            <w:pPr>
              <w:pStyle w:val="045"/>
              <w:spacing w:line="240" w:lineRule="auto"/>
              <w:ind w:left="0" w:firstLine="0"/>
              <w:rPr>
                <w:rFonts w:ascii="Arial" w:hAnsi="Arial" w:cs="Arial"/>
                <w:sz w:val="20"/>
                <w:szCs w:val="20"/>
              </w:rPr>
            </w:pPr>
            <w:r w:rsidRPr="007B1E79">
              <w:rPr>
                <w:rFonts w:ascii="Arial" w:hAnsi="Arial" w:cs="Arial"/>
                <w:sz w:val="20"/>
                <w:szCs w:val="20"/>
              </w:rPr>
              <w:t>Ja/</w:t>
            </w:r>
            <w:r>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Pr>
          <w:p w14:paraId="6DA0C489" w14:textId="77777777" w:rsidR="00855892" w:rsidRPr="00633004" w:rsidRDefault="00855892" w:rsidP="00855892">
            <w:pPr>
              <w:pStyle w:val="045"/>
              <w:spacing w:line="240" w:lineRule="auto"/>
              <w:ind w:left="0" w:firstLine="0"/>
              <w:rPr>
                <w:rFonts w:ascii="Arial" w:hAnsi="Arial" w:cs="Arial"/>
                <w:sz w:val="20"/>
                <w:szCs w:val="20"/>
              </w:rPr>
            </w:pPr>
          </w:p>
        </w:tc>
      </w:tr>
      <w:tr w:rsidR="00855892" w:rsidRPr="000C5174" w14:paraId="475D01A1" w14:textId="77777777" w:rsidTr="7AF5654B">
        <w:trPr>
          <w:gridAfter w:val="1"/>
          <w:wAfter w:w="20" w:type="dxa"/>
          <w:trHeight w:val="459"/>
          <w:jc w:val="center"/>
        </w:trPr>
        <w:tc>
          <w:tcPr>
            <w:tcW w:w="561" w:type="dxa"/>
            <w:tcBorders>
              <w:bottom w:val="single" w:sz="4" w:space="0" w:color="auto"/>
            </w:tcBorders>
          </w:tcPr>
          <w:p w14:paraId="33F24A58" w14:textId="4E82254C" w:rsidR="00855892" w:rsidRDefault="00855892" w:rsidP="00855892">
            <w:pPr>
              <w:widowControl w:val="0"/>
              <w:spacing w:line="240" w:lineRule="auto"/>
              <w:rPr>
                <w:rFonts w:ascii="Arial" w:hAnsi="Arial" w:cs="Arial"/>
                <w:sz w:val="20"/>
              </w:rPr>
            </w:pPr>
            <w:r>
              <w:rPr>
                <w:rFonts w:ascii="Arial" w:hAnsi="Arial" w:cs="Arial"/>
                <w:sz w:val="20"/>
              </w:rPr>
              <w:t>23.</w:t>
            </w:r>
          </w:p>
        </w:tc>
        <w:tc>
          <w:tcPr>
            <w:tcW w:w="6097" w:type="dxa"/>
            <w:tcBorders>
              <w:bottom w:val="single" w:sz="4" w:space="0" w:color="auto"/>
            </w:tcBorders>
          </w:tcPr>
          <w:p w14:paraId="16BBBB3B" w14:textId="77777777" w:rsidR="00855892" w:rsidRDefault="00855892" w:rsidP="00855892">
            <w:pPr>
              <w:pStyle w:val="000"/>
              <w:spacing w:line="240" w:lineRule="auto"/>
              <w:rPr>
                <w:rFonts w:ascii="Arial" w:hAnsi="Arial" w:cs="Arial"/>
                <w:sz w:val="20"/>
                <w:szCs w:val="20"/>
              </w:rPr>
            </w:pPr>
            <w:r w:rsidRPr="7BCEA217">
              <w:rPr>
                <w:rFonts w:ascii="Arial" w:hAnsi="Arial" w:cs="Arial"/>
                <w:sz w:val="20"/>
                <w:szCs w:val="20"/>
              </w:rPr>
              <w:t>[</w:t>
            </w:r>
            <w:r>
              <w:rPr>
                <w:rFonts w:ascii="Arial" w:hAnsi="Arial" w:cs="Arial"/>
                <w:sz w:val="20"/>
                <w:szCs w:val="20"/>
              </w:rPr>
              <w:t>4400</w:t>
            </w:r>
            <w:r w:rsidRPr="7BCEA217">
              <w:rPr>
                <w:rFonts w:ascii="Arial" w:hAnsi="Arial" w:cs="Arial"/>
                <w:sz w:val="20"/>
                <w:szCs w:val="20"/>
              </w:rPr>
              <w:t xml:space="preserve">, art. </w:t>
            </w:r>
            <w:r>
              <w:rPr>
                <w:rFonts w:ascii="Arial" w:hAnsi="Arial" w:cs="Arial"/>
                <w:sz w:val="20"/>
                <w:szCs w:val="20"/>
              </w:rPr>
              <w:t>35]</w:t>
            </w:r>
          </w:p>
          <w:p w14:paraId="711ADB2C" w14:textId="5AC98A1A" w:rsidR="00855892" w:rsidDel="00126D72" w:rsidRDefault="00855892" w:rsidP="00855892">
            <w:pPr>
              <w:pStyle w:val="000"/>
              <w:spacing w:line="240" w:lineRule="auto"/>
              <w:rPr>
                <w:rFonts w:ascii="Arial" w:hAnsi="Arial" w:cs="Arial"/>
                <w:sz w:val="20"/>
                <w:szCs w:val="20"/>
              </w:rPr>
            </w:pPr>
            <w:r w:rsidRPr="00754119">
              <w:rPr>
                <w:rFonts w:ascii="Arial" w:hAnsi="Arial" w:cs="Arial"/>
                <w:sz w:val="20"/>
                <w:szCs w:val="20"/>
              </w:rPr>
              <w:t>Het rapport inzake overeengekomen specifieke werkzaamheden dient duidelijk te worden onderscheiden van rapportages van andere opdrachten</w:t>
            </w:r>
            <w:r>
              <w:rPr>
                <w:rFonts w:ascii="Arial" w:hAnsi="Arial" w:cs="Arial"/>
                <w:sz w:val="20"/>
                <w:szCs w:val="20"/>
              </w:rPr>
              <w:t>.</w:t>
            </w:r>
          </w:p>
        </w:tc>
        <w:tc>
          <w:tcPr>
            <w:tcW w:w="1275" w:type="dxa"/>
            <w:tcBorders>
              <w:bottom w:val="single" w:sz="4" w:space="0" w:color="auto"/>
            </w:tcBorders>
          </w:tcPr>
          <w:p w14:paraId="2E571295" w14:textId="66D2C034" w:rsidR="00855892" w:rsidRPr="007B1E79" w:rsidRDefault="00855892" w:rsidP="00855892">
            <w:pPr>
              <w:pStyle w:val="045"/>
              <w:spacing w:line="240" w:lineRule="auto"/>
              <w:ind w:left="0" w:firstLine="0"/>
              <w:rPr>
                <w:rFonts w:ascii="Arial" w:hAnsi="Arial" w:cs="Arial"/>
                <w:sz w:val="20"/>
                <w:szCs w:val="20"/>
              </w:rPr>
            </w:pPr>
            <w:r w:rsidRPr="007B1E79">
              <w:rPr>
                <w:rFonts w:ascii="Arial" w:hAnsi="Arial" w:cs="Arial"/>
                <w:sz w:val="20"/>
                <w:szCs w:val="20"/>
              </w:rPr>
              <w:t>Ja/</w:t>
            </w:r>
            <w:r>
              <w:rPr>
                <w:rFonts w:ascii="Arial" w:hAnsi="Arial" w:cs="Arial"/>
                <w:sz w:val="20"/>
                <w:szCs w:val="20"/>
              </w:rPr>
              <w:t>N</w:t>
            </w:r>
            <w:r w:rsidRPr="007B1E79">
              <w:rPr>
                <w:rFonts w:ascii="Arial" w:hAnsi="Arial" w:cs="Arial"/>
                <w:sz w:val="20"/>
                <w:szCs w:val="20"/>
              </w:rPr>
              <w:t>ee/</w:t>
            </w:r>
            <w:proofErr w:type="spellStart"/>
            <w:r w:rsidRPr="007B1E79">
              <w:rPr>
                <w:rFonts w:ascii="Arial" w:hAnsi="Arial" w:cs="Arial"/>
                <w:sz w:val="20"/>
                <w:szCs w:val="20"/>
              </w:rPr>
              <w:t>nvt</w:t>
            </w:r>
            <w:proofErr w:type="spellEnd"/>
          </w:p>
        </w:tc>
        <w:tc>
          <w:tcPr>
            <w:tcW w:w="3123" w:type="dxa"/>
            <w:tcBorders>
              <w:bottom w:val="single" w:sz="4" w:space="0" w:color="auto"/>
            </w:tcBorders>
          </w:tcPr>
          <w:p w14:paraId="5D70B1AC" w14:textId="77777777" w:rsidR="00855892" w:rsidRPr="00633004" w:rsidRDefault="00855892" w:rsidP="00855892">
            <w:pPr>
              <w:pStyle w:val="045"/>
              <w:spacing w:line="240" w:lineRule="auto"/>
              <w:ind w:left="0" w:firstLine="0"/>
              <w:rPr>
                <w:rFonts w:ascii="Arial" w:hAnsi="Arial" w:cs="Arial"/>
                <w:sz w:val="20"/>
                <w:szCs w:val="20"/>
              </w:rPr>
            </w:pPr>
          </w:p>
        </w:tc>
      </w:tr>
    </w:tbl>
    <w:p w14:paraId="3951B1CC" w14:textId="201E1EA2" w:rsidR="006538C2" w:rsidRDefault="006538C2"/>
    <w:p w14:paraId="76D7840E" w14:textId="77777777" w:rsidR="00754119" w:rsidRDefault="00754119"/>
    <w:tbl>
      <w:tblPr>
        <w:tblW w:w="11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6097"/>
        <w:gridCol w:w="4398"/>
        <w:gridCol w:w="20"/>
      </w:tblGrid>
      <w:tr w:rsidR="000914E1" w:rsidRPr="000C5174" w14:paraId="601279AF" w14:textId="77777777" w:rsidTr="006C4BBC">
        <w:trPr>
          <w:trHeight w:val="580"/>
          <w:jc w:val="center"/>
        </w:trPr>
        <w:tc>
          <w:tcPr>
            <w:tcW w:w="11076" w:type="dxa"/>
            <w:gridSpan w:val="4"/>
            <w:shd w:val="clear" w:color="auto" w:fill="DAEEF3" w:themeFill="accent5" w:themeFillTint="33"/>
            <w:vAlign w:val="center"/>
          </w:tcPr>
          <w:p w14:paraId="3B3AF695" w14:textId="7500C34F" w:rsidR="000914E1" w:rsidRPr="000E378F" w:rsidRDefault="000914E1" w:rsidP="008E28D9">
            <w:pPr>
              <w:pStyle w:val="045"/>
              <w:spacing w:line="240" w:lineRule="auto"/>
              <w:ind w:left="0" w:firstLine="0"/>
              <w:rPr>
                <w:rFonts w:ascii="Arial" w:hAnsi="Arial" w:cs="Arial"/>
                <w:b/>
                <w:sz w:val="20"/>
                <w:szCs w:val="20"/>
              </w:rPr>
            </w:pPr>
            <w:r>
              <w:rPr>
                <w:rFonts w:ascii="Arial" w:hAnsi="Arial" w:cs="Arial"/>
                <w:b/>
                <w:sz w:val="20"/>
                <w:szCs w:val="20"/>
              </w:rPr>
              <w:t>CONCLUSIE VAN DE KWALITEITSONDERZOEKER</w:t>
            </w:r>
          </w:p>
        </w:tc>
      </w:tr>
      <w:tr w:rsidR="006C4BBC" w:rsidRPr="000C5174" w14:paraId="08B45BF2" w14:textId="77777777" w:rsidTr="004A33FD">
        <w:trPr>
          <w:gridAfter w:val="1"/>
          <w:wAfter w:w="20" w:type="dxa"/>
          <w:trHeight w:val="723"/>
          <w:jc w:val="center"/>
        </w:trPr>
        <w:tc>
          <w:tcPr>
            <w:tcW w:w="561" w:type="dxa"/>
            <w:vAlign w:val="center"/>
          </w:tcPr>
          <w:p w14:paraId="77031305" w14:textId="71DDB856" w:rsidR="002D3D00" w:rsidRDefault="006538C2" w:rsidP="008E28D9">
            <w:pPr>
              <w:widowControl w:val="0"/>
              <w:spacing w:line="240" w:lineRule="auto"/>
              <w:rPr>
                <w:rFonts w:ascii="Arial" w:hAnsi="Arial" w:cs="Arial"/>
                <w:sz w:val="20"/>
              </w:rPr>
            </w:pPr>
            <w:r>
              <w:rPr>
                <w:rFonts w:ascii="Arial" w:hAnsi="Arial" w:cs="Arial"/>
                <w:sz w:val="20"/>
              </w:rPr>
              <w:t>2</w:t>
            </w:r>
            <w:r w:rsidR="007D4739">
              <w:rPr>
                <w:rFonts w:ascii="Arial" w:hAnsi="Arial" w:cs="Arial"/>
                <w:sz w:val="20"/>
              </w:rPr>
              <w:t>4</w:t>
            </w:r>
            <w:r w:rsidR="002D3D00">
              <w:rPr>
                <w:rFonts w:ascii="Arial" w:hAnsi="Arial" w:cs="Arial"/>
                <w:sz w:val="20"/>
              </w:rPr>
              <w:t>.</w:t>
            </w:r>
          </w:p>
        </w:tc>
        <w:tc>
          <w:tcPr>
            <w:tcW w:w="6097" w:type="dxa"/>
            <w:vAlign w:val="center"/>
          </w:tcPr>
          <w:p w14:paraId="7E97CDA0" w14:textId="61F5B260" w:rsidR="00C7219C" w:rsidRPr="007838CE" w:rsidRDefault="002D3D00" w:rsidP="008E28D9">
            <w:pPr>
              <w:pStyle w:val="000"/>
              <w:spacing w:line="240" w:lineRule="auto"/>
              <w:rPr>
                <w:rFonts w:ascii="Arial" w:hAnsi="Arial" w:cs="Arial"/>
                <w:sz w:val="20"/>
                <w:szCs w:val="20"/>
              </w:rPr>
            </w:pPr>
            <w:bookmarkStart w:id="3" w:name="_Hlk187134418"/>
            <w:r w:rsidRPr="007838CE">
              <w:rPr>
                <w:rFonts w:ascii="Arial" w:hAnsi="Arial" w:cs="Arial"/>
                <w:sz w:val="20"/>
                <w:szCs w:val="20"/>
              </w:rPr>
              <w:t xml:space="preserve">Geef de conclusie, inclusief motivatie, </w:t>
            </w:r>
            <w:r w:rsidR="00147B2B" w:rsidRPr="007838CE">
              <w:rPr>
                <w:rFonts w:ascii="Arial" w:hAnsi="Arial" w:cs="Arial"/>
                <w:sz w:val="20"/>
                <w:szCs w:val="20"/>
              </w:rPr>
              <w:t xml:space="preserve">of </w:t>
            </w:r>
          </w:p>
          <w:p w14:paraId="6D300C92" w14:textId="1FF3965B" w:rsidR="002D3D00" w:rsidRPr="007838CE" w:rsidRDefault="002D3D00" w:rsidP="00C7219C">
            <w:pPr>
              <w:pStyle w:val="000"/>
              <w:numPr>
                <w:ilvl w:val="0"/>
                <w:numId w:val="33"/>
              </w:numPr>
              <w:spacing w:line="240" w:lineRule="auto"/>
              <w:ind w:left="313" w:hanging="284"/>
              <w:rPr>
                <w:rFonts w:ascii="Arial" w:hAnsi="Arial" w:cs="Arial"/>
                <w:sz w:val="20"/>
                <w:szCs w:val="20"/>
              </w:rPr>
            </w:pPr>
            <w:r w:rsidRPr="007838CE">
              <w:rPr>
                <w:rFonts w:ascii="Arial" w:hAnsi="Arial" w:cs="Arial"/>
                <w:sz w:val="20"/>
                <w:szCs w:val="20"/>
              </w:rPr>
              <w:t xml:space="preserve">het onderzochte dossier </w:t>
            </w:r>
            <w:r w:rsidR="00147B2B" w:rsidRPr="007838CE">
              <w:rPr>
                <w:rFonts w:ascii="Arial" w:hAnsi="Arial" w:cs="Arial"/>
                <w:sz w:val="20"/>
                <w:szCs w:val="20"/>
              </w:rPr>
              <w:t>is uitgevoerd conform de 4400 standaard/richtlijn</w:t>
            </w:r>
            <w:r w:rsidR="00C7219C" w:rsidRPr="007838CE">
              <w:rPr>
                <w:rFonts w:ascii="Arial" w:hAnsi="Arial" w:cs="Arial"/>
                <w:sz w:val="20"/>
                <w:szCs w:val="20"/>
              </w:rPr>
              <w:t xml:space="preserve"> en</w:t>
            </w:r>
            <w:bookmarkEnd w:id="3"/>
          </w:p>
          <w:p w14:paraId="4BFDAB37" w14:textId="1BD78655" w:rsidR="00C7219C" w:rsidRPr="000E378F" w:rsidRDefault="00C7219C" w:rsidP="004A33FD">
            <w:pPr>
              <w:pStyle w:val="000"/>
              <w:numPr>
                <w:ilvl w:val="0"/>
                <w:numId w:val="33"/>
              </w:numPr>
              <w:spacing w:line="240" w:lineRule="auto"/>
              <w:ind w:left="313" w:hanging="284"/>
              <w:rPr>
                <w:rFonts w:ascii="Arial" w:hAnsi="Arial" w:cs="Arial"/>
                <w:sz w:val="20"/>
                <w:szCs w:val="20"/>
              </w:rPr>
            </w:pPr>
            <w:r w:rsidRPr="007838CE">
              <w:rPr>
                <w:rFonts w:ascii="Arial" w:hAnsi="Arial" w:cs="Arial"/>
                <w:sz w:val="20"/>
                <w:szCs w:val="20"/>
              </w:rPr>
              <w:t>het kwaliteitsstelsel aantoonbaar toegepast is in deze opdracht</w:t>
            </w:r>
          </w:p>
        </w:tc>
        <w:tc>
          <w:tcPr>
            <w:tcW w:w="4398" w:type="dxa"/>
            <w:vAlign w:val="center"/>
          </w:tcPr>
          <w:p w14:paraId="19706A8D" w14:textId="77777777" w:rsidR="002D3D00" w:rsidRPr="00633004" w:rsidRDefault="002D3D00" w:rsidP="008E28D9">
            <w:pPr>
              <w:pStyle w:val="045"/>
              <w:spacing w:line="240" w:lineRule="auto"/>
              <w:ind w:left="0" w:firstLine="0"/>
              <w:rPr>
                <w:rFonts w:ascii="Arial" w:hAnsi="Arial" w:cs="Arial"/>
                <w:sz w:val="20"/>
                <w:szCs w:val="20"/>
              </w:rPr>
            </w:pPr>
          </w:p>
        </w:tc>
      </w:tr>
    </w:tbl>
    <w:p w14:paraId="124BFFAB" w14:textId="77777777" w:rsidR="00E81C05" w:rsidRDefault="00E81C05" w:rsidP="008E28D9">
      <w:pPr>
        <w:spacing w:line="240" w:lineRule="auto"/>
        <w:rPr>
          <w:rFonts w:ascii="Arial" w:hAnsi="Arial" w:cs="Arial"/>
          <w:color w:val="000000"/>
          <w:sz w:val="18"/>
          <w:szCs w:val="18"/>
          <w:lang w:eastAsia="nl-NL"/>
        </w:rPr>
      </w:pPr>
    </w:p>
    <w:sectPr w:rsidR="00E81C05" w:rsidSect="004124B9">
      <w:headerReference w:type="default" r:id="rId11"/>
      <w:footerReference w:type="default" r:id="rId12"/>
      <w:pgSz w:w="11906" w:h="16838"/>
      <w:pgMar w:top="1665" w:right="1247" w:bottom="709" w:left="1247" w:header="426"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C11E3" w14:textId="77777777" w:rsidR="00FA284E" w:rsidRDefault="00FA284E" w:rsidP="00A45AD8">
      <w:pPr>
        <w:spacing w:line="240" w:lineRule="auto"/>
      </w:pPr>
      <w:r>
        <w:separator/>
      </w:r>
    </w:p>
  </w:endnote>
  <w:endnote w:type="continuationSeparator" w:id="0">
    <w:p w14:paraId="6834C653" w14:textId="77777777" w:rsidR="00FA284E" w:rsidRDefault="00FA284E" w:rsidP="00A45AD8">
      <w:pPr>
        <w:spacing w:line="240" w:lineRule="auto"/>
      </w:pPr>
      <w:r>
        <w:continuationSeparator/>
      </w:r>
    </w:p>
  </w:endnote>
  <w:endnote w:type="continuationNotice" w:id="1">
    <w:p w14:paraId="39177771" w14:textId="77777777" w:rsidR="00FA284E" w:rsidRDefault="00FA28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haparral Pro Light">
    <w:altName w:val="Cambria Math"/>
    <w:panose1 w:val="00000000000000000000"/>
    <w:charset w:val="00"/>
    <w:family w:val="roman"/>
    <w:notTrueType/>
    <w:pitch w:val="variable"/>
    <w:sig w:usb0="00000001"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82E21" w14:textId="77777777" w:rsidR="00FA5968" w:rsidRDefault="00802025" w:rsidP="00B746D4">
    <w:pPr>
      <w:pStyle w:val="Voettekst"/>
      <w:tabs>
        <w:tab w:val="clear" w:pos="9072"/>
        <w:tab w:val="right" w:pos="9639"/>
      </w:tabs>
      <w:rPr>
        <w:rFonts w:ascii="Arial" w:hAnsi="Arial" w:cs="Arial"/>
        <w:sz w:val="18"/>
        <w:szCs w:val="18"/>
        <w:lang w:val="nl-NL"/>
      </w:rPr>
    </w:pPr>
    <w:r>
      <w:rPr>
        <w:rFonts w:ascii="Arial" w:hAnsi="Arial" w:cs="Arial"/>
        <w:noProof/>
        <w:sz w:val="18"/>
        <w:szCs w:val="18"/>
        <w:lang w:val="nl-NL"/>
      </w:rPr>
      <w:pict w14:anchorId="355D526B">
        <v:rect id="_x0000_i1025" alt="" style="width:470.6pt;height:.75pt;mso-width-percent:0;mso-height-percent:0;mso-width-percent:0;mso-height-percent:0" o:hralign="center" o:hrstd="t" o:hrnoshade="t" o:hr="t" fillcolor="black [3213]" stroked="f"/>
      </w:pict>
    </w:r>
  </w:p>
  <w:p w14:paraId="498E6B33" w14:textId="0356A982" w:rsidR="00FA5968" w:rsidRPr="00754119" w:rsidRDefault="009A0271" w:rsidP="00B746D4">
    <w:pPr>
      <w:pStyle w:val="Voettekst"/>
      <w:tabs>
        <w:tab w:val="clear" w:pos="9072"/>
        <w:tab w:val="right" w:pos="9639"/>
      </w:tabs>
      <w:rPr>
        <w:lang w:val="nl-NL"/>
      </w:rPr>
    </w:pPr>
    <w:r w:rsidRPr="00754119">
      <w:rPr>
        <w:rFonts w:ascii="Arial" w:hAnsi="Arial" w:cs="Arial"/>
        <w:sz w:val="18"/>
        <w:szCs w:val="18"/>
        <w:lang w:val="nl-NL"/>
      </w:rPr>
      <w:t>NOREA</w:t>
    </w:r>
    <w:r w:rsidR="00FA5968" w:rsidRPr="00754119">
      <w:rPr>
        <w:rFonts w:ascii="Arial" w:hAnsi="Arial" w:cs="Arial"/>
        <w:sz w:val="18"/>
        <w:szCs w:val="18"/>
        <w:lang w:val="nl-NL"/>
      </w:rPr>
      <w:t xml:space="preserve"> </w:t>
    </w:r>
    <w:r w:rsidR="00845010">
      <w:rPr>
        <w:rFonts w:ascii="Arial" w:hAnsi="Arial" w:cs="Arial"/>
        <w:sz w:val="18"/>
        <w:szCs w:val="18"/>
        <w:lang w:val="nl-NL"/>
      </w:rPr>
      <w:t xml:space="preserve">      </w:t>
    </w:r>
    <w:r w:rsidR="00FA5968" w:rsidRPr="00754119">
      <w:rPr>
        <w:rFonts w:ascii="Arial" w:hAnsi="Arial" w:cs="Arial"/>
        <w:sz w:val="18"/>
        <w:szCs w:val="18"/>
        <w:lang w:val="nl-NL"/>
      </w:rPr>
      <w:t xml:space="preserve">bijlage </w:t>
    </w:r>
    <w:r w:rsidR="00FA7444" w:rsidRPr="00754119">
      <w:rPr>
        <w:rFonts w:ascii="Arial" w:hAnsi="Arial" w:cs="Arial"/>
        <w:sz w:val="18"/>
        <w:szCs w:val="18"/>
        <w:lang w:val="nl-NL"/>
      </w:rPr>
      <w:t>2</w:t>
    </w:r>
    <w:r w:rsidR="00FA5968" w:rsidRPr="00754119">
      <w:rPr>
        <w:rFonts w:ascii="Arial" w:hAnsi="Arial" w:cs="Arial"/>
        <w:sz w:val="18"/>
        <w:szCs w:val="18"/>
        <w:lang w:val="nl-NL"/>
      </w:rPr>
      <w:t xml:space="preserve">1 </w:t>
    </w:r>
    <w:r w:rsidR="00FA7444" w:rsidRPr="00754119">
      <w:rPr>
        <w:rFonts w:ascii="Arial" w:hAnsi="Arial" w:cs="Arial"/>
        <w:sz w:val="18"/>
        <w:szCs w:val="18"/>
        <w:lang w:val="nl-NL"/>
      </w:rPr>
      <w:t>VK04</w:t>
    </w:r>
    <w:r w:rsidR="00DC0697" w:rsidRPr="00754119">
      <w:rPr>
        <w:rFonts w:ascii="Arial" w:hAnsi="Arial" w:cs="Arial"/>
        <w:sz w:val="18"/>
        <w:szCs w:val="18"/>
        <w:lang w:val="nl-NL"/>
      </w:rPr>
      <w:t xml:space="preserve"> </w:t>
    </w:r>
    <w:r w:rsidR="00FA7444" w:rsidRPr="00754119">
      <w:rPr>
        <w:rFonts w:ascii="Arial" w:hAnsi="Arial" w:cs="Arial"/>
        <w:sz w:val="18"/>
        <w:szCs w:val="18"/>
        <w:lang w:val="nl-NL"/>
      </w:rPr>
      <w:t>Richtlijn 4400-opdrachten     versie</w:t>
    </w:r>
    <w:r w:rsidR="00FA5968" w:rsidRPr="00754119">
      <w:rPr>
        <w:rFonts w:ascii="Arial" w:hAnsi="Arial" w:cs="Arial"/>
        <w:sz w:val="18"/>
        <w:szCs w:val="18"/>
        <w:lang w:val="nl-NL"/>
      </w:rPr>
      <w:t xml:space="preserve"> </w:t>
    </w:r>
    <w:r w:rsidR="00FA7444" w:rsidRPr="00754119">
      <w:rPr>
        <w:rFonts w:ascii="Arial" w:hAnsi="Arial" w:cs="Arial"/>
        <w:sz w:val="18"/>
        <w:szCs w:val="18"/>
        <w:lang w:val="nl-NL"/>
      </w:rPr>
      <w:t>0</w:t>
    </w:r>
    <w:r w:rsidR="00DC0697" w:rsidRPr="00754119">
      <w:rPr>
        <w:rFonts w:ascii="Arial" w:hAnsi="Arial" w:cs="Arial"/>
        <w:sz w:val="18"/>
        <w:szCs w:val="18"/>
        <w:lang w:val="nl-NL"/>
      </w:rPr>
      <w:t>.</w:t>
    </w:r>
    <w:r w:rsidR="00F37170">
      <w:rPr>
        <w:rFonts w:ascii="Arial" w:hAnsi="Arial" w:cs="Arial"/>
        <w:sz w:val="18"/>
        <w:szCs w:val="18"/>
        <w:lang w:val="nl-NL"/>
      </w:rPr>
      <w:t>3</w:t>
    </w:r>
    <w:r w:rsidR="00FA5968" w:rsidRPr="00754119">
      <w:rPr>
        <w:rFonts w:ascii="Arial" w:hAnsi="Arial"/>
        <w:sz w:val="18"/>
        <w:lang w:val="nl-NL"/>
      </w:rPr>
      <w:t xml:space="preserve"> </w:t>
    </w:r>
    <w:r w:rsidR="00845010">
      <w:rPr>
        <w:rFonts w:ascii="Arial" w:hAnsi="Arial"/>
        <w:sz w:val="18"/>
        <w:lang w:val="nl-NL"/>
      </w:rPr>
      <w:t xml:space="preserve">     </w:t>
    </w:r>
    <w:r w:rsidR="00FA5968" w:rsidRPr="00754119">
      <w:rPr>
        <w:rFonts w:ascii="Arial" w:hAnsi="Arial"/>
        <w:sz w:val="18"/>
        <w:lang w:val="nl-NL"/>
      </w:rPr>
      <w:t xml:space="preserve">d.d. </w:t>
    </w:r>
    <w:r w:rsidR="00004289">
      <w:rPr>
        <w:rFonts w:ascii="Arial" w:hAnsi="Arial"/>
        <w:sz w:val="18"/>
        <w:lang w:val="nl-NL"/>
      </w:rPr>
      <w:t>2</w:t>
    </w:r>
    <w:r w:rsidR="00FA7444" w:rsidRPr="00754119">
      <w:rPr>
        <w:rFonts w:ascii="Arial" w:hAnsi="Arial"/>
        <w:sz w:val="18"/>
        <w:lang w:val="nl-NL"/>
      </w:rPr>
      <w:t>0</w:t>
    </w:r>
    <w:r w:rsidR="00FA5968" w:rsidRPr="00754119">
      <w:rPr>
        <w:rFonts w:ascii="Arial" w:hAnsi="Arial"/>
        <w:sz w:val="18"/>
        <w:lang w:val="nl-NL"/>
      </w:rPr>
      <w:t>-</w:t>
    </w:r>
    <w:r w:rsidR="00F37170">
      <w:rPr>
        <w:rFonts w:ascii="Arial" w:hAnsi="Arial"/>
        <w:sz w:val="18"/>
        <w:lang w:val="nl-NL"/>
      </w:rPr>
      <w:t>0</w:t>
    </w:r>
    <w:r w:rsidR="00C9720D" w:rsidRPr="00754119">
      <w:rPr>
        <w:rFonts w:ascii="Arial" w:hAnsi="Arial"/>
        <w:sz w:val="18"/>
        <w:lang w:val="nl-NL"/>
      </w:rPr>
      <w:t>1</w:t>
    </w:r>
    <w:r w:rsidR="00FA5968" w:rsidRPr="00754119">
      <w:rPr>
        <w:rFonts w:ascii="Arial" w:hAnsi="Arial"/>
        <w:sz w:val="18"/>
        <w:lang w:val="nl-NL"/>
      </w:rPr>
      <w:t>-</w:t>
    </w:r>
    <w:r w:rsidR="00DC0697" w:rsidRPr="00754119">
      <w:rPr>
        <w:rFonts w:ascii="Arial" w:hAnsi="Arial"/>
        <w:sz w:val="18"/>
        <w:lang w:val="nl-NL"/>
      </w:rPr>
      <w:t>202</w:t>
    </w:r>
    <w:r w:rsidR="00F37170">
      <w:rPr>
        <w:rFonts w:ascii="Arial" w:hAnsi="Arial"/>
        <w:sz w:val="18"/>
        <w:lang w:val="nl-NL"/>
      </w:rPr>
      <w:t>5</w:t>
    </w:r>
    <w:r w:rsidR="00FA5968" w:rsidRPr="00754119">
      <w:rPr>
        <w:rFonts w:ascii="Arial" w:hAnsi="Arial" w:cs="Arial"/>
        <w:sz w:val="18"/>
        <w:szCs w:val="18"/>
        <w:lang w:val="nl-NL"/>
      </w:rPr>
      <w:tab/>
    </w:r>
    <w:r w:rsidR="00FA5968" w:rsidRPr="00754119">
      <w:rPr>
        <w:rFonts w:ascii="Arial" w:hAnsi="Arial" w:cs="Arial"/>
        <w:sz w:val="18"/>
        <w:szCs w:val="18"/>
        <w:lang w:val="nl-NL"/>
      </w:rPr>
      <w:fldChar w:fldCharType="begin"/>
    </w:r>
    <w:r w:rsidR="00FA5968" w:rsidRPr="00754119">
      <w:rPr>
        <w:rFonts w:ascii="Arial" w:hAnsi="Arial" w:cs="Arial"/>
        <w:sz w:val="18"/>
        <w:szCs w:val="18"/>
        <w:lang w:val="nl-NL"/>
      </w:rPr>
      <w:instrText xml:space="preserve"> PAGE   \* MERGEFORMAT </w:instrText>
    </w:r>
    <w:r w:rsidR="00FA5968" w:rsidRPr="00754119">
      <w:rPr>
        <w:rFonts w:ascii="Arial" w:hAnsi="Arial" w:cs="Arial"/>
        <w:sz w:val="18"/>
        <w:szCs w:val="18"/>
        <w:lang w:val="nl-NL"/>
      </w:rPr>
      <w:fldChar w:fldCharType="separate"/>
    </w:r>
    <w:r w:rsidR="000F6B03" w:rsidRPr="00754119">
      <w:rPr>
        <w:rFonts w:ascii="Arial" w:hAnsi="Arial" w:cs="Arial"/>
        <w:noProof/>
        <w:sz w:val="18"/>
        <w:szCs w:val="18"/>
        <w:lang w:val="nl-NL"/>
      </w:rPr>
      <w:t>3</w:t>
    </w:r>
    <w:r w:rsidR="00FA5968" w:rsidRPr="00754119">
      <w:rPr>
        <w:rFonts w:ascii="Arial" w:hAnsi="Arial" w:cs="Arial"/>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569F8" w14:textId="77777777" w:rsidR="00FA284E" w:rsidRDefault="00FA284E" w:rsidP="00A45AD8">
      <w:pPr>
        <w:spacing w:line="240" w:lineRule="auto"/>
      </w:pPr>
      <w:r>
        <w:separator/>
      </w:r>
    </w:p>
  </w:footnote>
  <w:footnote w:type="continuationSeparator" w:id="0">
    <w:p w14:paraId="166CC607" w14:textId="77777777" w:rsidR="00FA284E" w:rsidRDefault="00FA284E" w:rsidP="00A45AD8">
      <w:pPr>
        <w:spacing w:line="240" w:lineRule="auto"/>
      </w:pPr>
      <w:r>
        <w:continuationSeparator/>
      </w:r>
    </w:p>
  </w:footnote>
  <w:footnote w:type="continuationNotice" w:id="1">
    <w:p w14:paraId="21211973" w14:textId="77777777" w:rsidR="00FA284E" w:rsidRDefault="00FA28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1CC67" w14:textId="4BCB7A20" w:rsidR="00FA5968" w:rsidRDefault="00FA5968" w:rsidP="00842CE4">
    <w:pPr>
      <w:pStyle w:val="Koptekst"/>
      <w:jc w:val="center"/>
      <w:rPr>
        <w:lang w:val="nl-NL"/>
      </w:rPr>
    </w:pPr>
    <w:r>
      <w:rPr>
        <w:noProof/>
        <w:lang w:val="nl-NL" w:eastAsia="nl-NL"/>
      </w:rPr>
      <w:drawing>
        <wp:inline distT="0" distB="0" distL="0" distR="0" wp14:anchorId="5699EFC4" wp14:editId="1DBFF232">
          <wp:extent cx="1747736" cy="457200"/>
          <wp:effectExtent l="0" t="0" r="508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voor e-mail.png"/>
                  <pic:cNvPicPr/>
                </pic:nvPicPr>
                <pic:blipFill>
                  <a:blip r:embed="rId1">
                    <a:extLst>
                      <a:ext uri="{28A0092B-C50C-407E-A947-70E740481C1C}">
                        <a14:useLocalDpi xmlns:a14="http://schemas.microsoft.com/office/drawing/2010/main" val="0"/>
                      </a:ext>
                    </a:extLst>
                  </a:blip>
                  <a:stretch>
                    <a:fillRect/>
                  </a:stretch>
                </pic:blipFill>
                <pic:spPr>
                  <a:xfrm>
                    <a:off x="0" y="0"/>
                    <a:ext cx="1794573" cy="469452"/>
                  </a:xfrm>
                  <a:prstGeom prst="rect">
                    <a:avLst/>
                  </a:prstGeom>
                </pic:spPr>
              </pic:pic>
            </a:graphicData>
          </a:graphic>
        </wp:inline>
      </w:drawing>
    </w:r>
  </w:p>
  <w:p w14:paraId="0A0B5B5F" w14:textId="77777777" w:rsidR="00FA5968" w:rsidRDefault="00FA5968" w:rsidP="004124B9">
    <w:pPr>
      <w:pStyle w:val="Koptekst"/>
      <w:jc w:val="center"/>
      <w:rPr>
        <w:rFonts w:ascii="Arial" w:hAnsi="Arial" w:cs="Arial"/>
        <w:b/>
        <w:color w:val="808080"/>
        <w:sz w:val="20"/>
      </w:rPr>
    </w:pPr>
    <w:r w:rsidRPr="004C4C78">
      <w:rPr>
        <w:rFonts w:ascii="Arial" w:hAnsi="Arial" w:cs="Arial"/>
        <w:b/>
        <w:color w:val="808080"/>
        <w:sz w:val="20"/>
      </w:rPr>
      <w:t>College Kwaliteitsonderzoek</w:t>
    </w:r>
  </w:p>
  <w:p w14:paraId="484C513A" w14:textId="20539636" w:rsidR="00AC3358" w:rsidRDefault="00FA7444" w:rsidP="00AC3358">
    <w:pPr>
      <w:pStyle w:val="Koptekst"/>
      <w:jc w:val="center"/>
      <w:rPr>
        <w:rFonts w:ascii="Arial" w:hAnsi="Arial" w:cs="Arial"/>
        <w:b/>
        <w:color w:val="808080"/>
        <w:sz w:val="20"/>
      </w:rPr>
    </w:pPr>
    <w:r>
      <w:rPr>
        <w:rFonts w:ascii="Arial" w:hAnsi="Arial" w:cs="Arial"/>
        <w:b/>
        <w:color w:val="808080"/>
        <w:sz w:val="20"/>
      </w:rPr>
      <w:t>VK04</w:t>
    </w:r>
    <w:r w:rsidR="00AC3358">
      <w:rPr>
        <w:rFonts w:ascii="Arial" w:hAnsi="Arial" w:cs="Arial"/>
        <w:b/>
        <w:color w:val="808080"/>
        <w:sz w:val="20"/>
      </w:rPr>
      <w:t xml:space="preserve"> Vragenlijst Dossieronderzoek </w:t>
    </w:r>
    <w:r>
      <w:rPr>
        <w:rFonts w:ascii="Arial" w:hAnsi="Arial" w:cs="Arial"/>
        <w:b/>
        <w:color w:val="808080"/>
        <w:sz w:val="20"/>
      </w:rPr>
      <w:t>Richtlijn 4400</w:t>
    </w:r>
    <w:r w:rsidR="00AC3358">
      <w:rPr>
        <w:rFonts w:ascii="Arial" w:hAnsi="Arial" w:cs="Arial"/>
        <w:b/>
        <w:color w:val="808080"/>
        <w:sz w:val="20"/>
      </w:rPr>
      <w:t>-opdrachten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DCE06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BB8A91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B3F47"/>
    <w:multiLevelType w:val="hybridMultilevel"/>
    <w:tmpl w:val="8CC4DB40"/>
    <w:lvl w:ilvl="0" w:tplc="82A0B3E6">
      <w:start w:val="24"/>
      <w:numFmt w:val="decimal"/>
      <w:lvlText w:val="A%1."/>
      <w:lvlJc w:val="left"/>
      <w:pPr>
        <w:tabs>
          <w:tab w:val="num" w:pos="360"/>
        </w:tabs>
        <w:ind w:left="360" w:hanging="360"/>
      </w:pPr>
      <w:rPr>
        <w:rFonts w:hint="default"/>
      </w:rPr>
    </w:lvl>
    <w:lvl w:ilvl="1" w:tplc="04130019" w:tentative="1">
      <w:start w:val="1"/>
      <w:numFmt w:val="lowerLetter"/>
      <w:lvlText w:val="%2."/>
      <w:lvlJc w:val="left"/>
      <w:pPr>
        <w:ind w:left="0" w:hanging="360"/>
      </w:pPr>
    </w:lvl>
    <w:lvl w:ilvl="2" w:tplc="0413001B" w:tentative="1">
      <w:start w:val="1"/>
      <w:numFmt w:val="lowerRoman"/>
      <w:lvlText w:val="%3."/>
      <w:lvlJc w:val="right"/>
      <w:pPr>
        <w:ind w:left="720" w:hanging="180"/>
      </w:pPr>
    </w:lvl>
    <w:lvl w:ilvl="3" w:tplc="0413000F" w:tentative="1">
      <w:start w:val="1"/>
      <w:numFmt w:val="decimal"/>
      <w:lvlText w:val="%4."/>
      <w:lvlJc w:val="left"/>
      <w:pPr>
        <w:ind w:left="1440" w:hanging="360"/>
      </w:pPr>
    </w:lvl>
    <w:lvl w:ilvl="4" w:tplc="04130019" w:tentative="1">
      <w:start w:val="1"/>
      <w:numFmt w:val="lowerLetter"/>
      <w:lvlText w:val="%5."/>
      <w:lvlJc w:val="left"/>
      <w:pPr>
        <w:ind w:left="2160" w:hanging="360"/>
      </w:pPr>
    </w:lvl>
    <w:lvl w:ilvl="5" w:tplc="0413001B" w:tentative="1">
      <w:start w:val="1"/>
      <w:numFmt w:val="lowerRoman"/>
      <w:lvlText w:val="%6."/>
      <w:lvlJc w:val="right"/>
      <w:pPr>
        <w:ind w:left="2880" w:hanging="180"/>
      </w:pPr>
    </w:lvl>
    <w:lvl w:ilvl="6" w:tplc="0413000F" w:tentative="1">
      <w:start w:val="1"/>
      <w:numFmt w:val="decimal"/>
      <w:lvlText w:val="%7."/>
      <w:lvlJc w:val="left"/>
      <w:pPr>
        <w:ind w:left="3600" w:hanging="360"/>
      </w:pPr>
    </w:lvl>
    <w:lvl w:ilvl="7" w:tplc="04130019" w:tentative="1">
      <w:start w:val="1"/>
      <w:numFmt w:val="lowerLetter"/>
      <w:lvlText w:val="%8."/>
      <w:lvlJc w:val="left"/>
      <w:pPr>
        <w:ind w:left="4320" w:hanging="360"/>
      </w:pPr>
    </w:lvl>
    <w:lvl w:ilvl="8" w:tplc="0413001B" w:tentative="1">
      <w:start w:val="1"/>
      <w:numFmt w:val="lowerRoman"/>
      <w:lvlText w:val="%9."/>
      <w:lvlJc w:val="right"/>
      <w:pPr>
        <w:ind w:left="5040" w:hanging="180"/>
      </w:pPr>
    </w:lvl>
  </w:abstractNum>
  <w:abstractNum w:abstractNumId="3" w15:restartNumberingAfterBreak="0">
    <w:nsid w:val="09EA054D"/>
    <w:multiLevelType w:val="hybridMultilevel"/>
    <w:tmpl w:val="900CA8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C74CB1"/>
    <w:multiLevelType w:val="hybridMultilevel"/>
    <w:tmpl w:val="C24A2B74"/>
    <w:lvl w:ilvl="0" w:tplc="A8C89A6C">
      <w:start w:val="1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5162D1"/>
    <w:multiLevelType w:val="hybridMultilevel"/>
    <w:tmpl w:val="66846CDC"/>
    <w:lvl w:ilvl="0" w:tplc="0413001B">
      <w:start w:val="1"/>
      <w:numFmt w:val="low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23507490"/>
    <w:multiLevelType w:val="hybridMultilevel"/>
    <w:tmpl w:val="4BE043B4"/>
    <w:lvl w:ilvl="0" w:tplc="A2E25E2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3A07BC"/>
    <w:multiLevelType w:val="hybridMultilevel"/>
    <w:tmpl w:val="9F5C1C5C"/>
    <w:lvl w:ilvl="0" w:tplc="5C7A43E8">
      <w:start w:val="1"/>
      <w:numFmt w:val="lowerLetter"/>
      <w:lvlText w:val="%1."/>
      <w:lvlJc w:val="left"/>
      <w:pPr>
        <w:ind w:left="2136" w:hanging="360"/>
      </w:pPr>
      <w:rPr>
        <w:rFonts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8" w15:restartNumberingAfterBreak="0">
    <w:nsid w:val="2CE87D1C"/>
    <w:multiLevelType w:val="multilevel"/>
    <w:tmpl w:val="8EA4AC04"/>
    <w:lvl w:ilvl="0">
      <w:start w:val="1"/>
      <w:numFmt w:val="none"/>
      <w:lvlText w:val="10."/>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500"/>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AD54214"/>
    <w:multiLevelType w:val="hybridMultilevel"/>
    <w:tmpl w:val="8C0AC6A2"/>
    <w:lvl w:ilvl="0" w:tplc="13562276">
      <w:start w:val="28"/>
      <w:numFmt w:val="decimal"/>
      <w:lvlText w:val="A%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5D16B0"/>
    <w:multiLevelType w:val="hybridMultilevel"/>
    <w:tmpl w:val="D930C7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C12CCB"/>
    <w:multiLevelType w:val="hybridMultilevel"/>
    <w:tmpl w:val="2FE49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87389A"/>
    <w:multiLevelType w:val="hybridMultilevel"/>
    <w:tmpl w:val="5F2C91D4"/>
    <w:lvl w:ilvl="0" w:tplc="7018DEF8">
      <w:start w:val="31"/>
      <w:numFmt w:val="decimal"/>
      <w:lvlText w:val="A%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583798C"/>
    <w:multiLevelType w:val="hybridMultilevel"/>
    <w:tmpl w:val="97D665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740313C"/>
    <w:multiLevelType w:val="hybridMultilevel"/>
    <w:tmpl w:val="08B091D6"/>
    <w:lvl w:ilvl="0" w:tplc="FA74B704">
      <w:start w:val="30"/>
      <w:numFmt w:val="decimal"/>
      <w:lvlText w:val="A%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5A2D34"/>
    <w:multiLevelType w:val="hybridMultilevel"/>
    <w:tmpl w:val="D5603B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D880E25"/>
    <w:multiLevelType w:val="hybridMultilevel"/>
    <w:tmpl w:val="281E6D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EE60677"/>
    <w:multiLevelType w:val="hybridMultilevel"/>
    <w:tmpl w:val="8A068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8E13C4"/>
    <w:multiLevelType w:val="hybridMultilevel"/>
    <w:tmpl w:val="D4EAB714"/>
    <w:lvl w:ilvl="0" w:tplc="04130019">
      <w:start w:val="1"/>
      <w:numFmt w:val="lowerLetter"/>
      <w:lvlText w:val="%1."/>
      <w:lvlJc w:val="left"/>
      <w:pPr>
        <w:ind w:left="1113" w:hanging="360"/>
      </w:pPr>
    </w:lvl>
    <w:lvl w:ilvl="1" w:tplc="04130019" w:tentative="1">
      <w:start w:val="1"/>
      <w:numFmt w:val="lowerLetter"/>
      <w:lvlText w:val="%2."/>
      <w:lvlJc w:val="left"/>
      <w:pPr>
        <w:ind w:left="1833" w:hanging="360"/>
      </w:pPr>
    </w:lvl>
    <w:lvl w:ilvl="2" w:tplc="0413001B" w:tentative="1">
      <w:start w:val="1"/>
      <w:numFmt w:val="lowerRoman"/>
      <w:lvlText w:val="%3."/>
      <w:lvlJc w:val="right"/>
      <w:pPr>
        <w:ind w:left="2553" w:hanging="180"/>
      </w:pPr>
    </w:lvl>
    <w:lvl w:ilvl="3" w:tplc="0413000F" w:tentative="1">
      <w:start w:val="1"/>
      <w:numFmt w:val="decimal"/>
      <w:lvlText w:val="%4."/>
      <w:lvlJc w:val="left"/>
      <w:pPr>
        <w:ind w:left="3273" w:hanging="360"/>
      </w:pPr>
    </w:lvl>
    <w:lvl w:ilvl="4" w:tplc="04130019" w:tentative="1">
      <w:start w:val="1"/>
      <w:numFmt w:val="lowerLetter"/>
      <w:lvlText w:val="%5."/>
      <w:lvlJc w:val="left"/>
      <w:pPr>
        <w:ind w:left="3993" w:hanging="360"/>
      </w:pPr>
    </w:lvl>
    <w:lvl w:ilvl="5" w:tplc="0413001B" w:tentative="1">
      <w:start w:val="1"/>
      <w:numFmt w:val="lowerRoman"/>
      <w:lvlText w:val="%6."/>
      <w:lvlJc w:val="right"/>
      <w:pPr>
        <w:ind w:left="4713" w:hanging="180"/>
      </w:pPr>
    </w:lvl>
    <w:lvl w:ilvl="6" w:tplc="0413000F" w:tentative="1">
      <w:start w:val="1"/>
      <w:numFmt w:val="decimal"/>
      <w:lvlText w:val="%7."/>
      <w:lvlJc w:val="left"/>
      <w:pPr>
        <w:ind w:left="5433" w:hanging="360"/>
      </w:pPr>
    </w:lvl>
    <w:lvl w:ilvl="7" w:tplc="04130019" w:tentative="1">
      <w:start w:val="1"/>
      <w:numFmt w:val="lowerLetter"/>
      <w:lvlText w:val="%8."/>
      <w:lvlJc w:val="left"/>
      <w:pPr>
        <w:ind w:left="6153" w:hanging="360"/>
      </w:pPr>
    </w:lvl>
    <w:lvl w:ilvl="8" w:tplc="0413001B" w:tentative="1">
      <w:start w:val="1"/>
      <w:numFmt w:val="lowerRoman"/>
      <w:lvlText w:val="%9."/>
      <w:lvlJc w:val="right"/>
      <w:pPr>
        <w:ind w:left="6873" w:hanging="180"/>
      </w:pPr>
    </w:lvl>
  </w:abstractNum>
  <w:abstractNum w:abstractNumId="19" w15:restartNumberingAfterBreak="0">
    <w:nsid w:val="55697358"/>
    <w:multiLevelType w:val="hybridMultilevel"/>
    <w:tmpl w:val="9A006F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DA713D"/>
    <w:multiLevelType w:val="hybridMultilevel"/>
    <w:tmpl w:val="05282A50"/>
    <w:lvl w:ilvl="0" w:tplc="04130001">
      <w:start w:val="1"/>
      <w:numFmt w:val="bullet"/>
      <w:lvlText w:val=""/>
      <w:lvlJc w:val="left"/>
      <w:pPr>
        <w:ind w:left="1068" w:hanging="360"/>
      </w:pPr>
      <w:rPr>
        <w:rFonts w:ascii="Symbol" w:hAnsi="Symbol"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ED6772A"/>
    <w:multiLevelType w:val="hybridMultilevel"/>
    <w:tmpl w:val="C866AC54"/>
    <w:lvl w:ilvl="0" w:tplc="DAD4743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195555C"/>
    <w:multiLevelType w:val="hybridMultilevel"/>
    <w:tmpl w:val="D8245ACE"/>
    <w:lvl w:ilvl="0" w:tplc="F9B2E174">
      <w:start w:val="29"/>
      <w:numFmt w:val="decimal"/>
      <w:lvlText w:val="A%1."/>
      <w:lvlJc w:val="left"/>
      <w:pPr>
        <w:tabs>
          <w:tab w:val="num" w:pos="360"/>
        </w:tabs>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FA5C21"/>
    <w:multiLevelType w:val="hybridMultilevel"/>
    <w:tmpl w:val="E110A7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31D271C"/>
    <w:multiLevelType w:val="hybridMultilevel"/>
    <w:tmpl w:val="AD82FEBA"/>
    <w:lvl w:ilvl="0" w:tplc="F3D2534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43C3083"/>
    <w:multiLevelType w:val="multilevel"/>
    <w:tmpl w:val="B26C5D3A"/>
    <w:lvl w:ilvl="0">
      <w:start w:val="1"/>
      <w:numFmt w:val="none"/>
      <w:lvlText w:val="A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500"/>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5386A6B"/>
    <w:multiLevelType w:val="hybridMultilevel"/>
    <w:tmpl w:val="934C49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5FC384B"/>
    <w:multiLevelType w:val="hybridMultilevel"/>
    <w:tmpl w:val="03A2AB06"/>
    <w:lvl w:ilvl="0" w:tplc="1C705DB2">
      <w:start w:val="1"/>
      <w:numFmt w:val="bullet"/>
      <w:pStyle w:val="Lijstopsomteken"/>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2082B"/>
    <w:multiLevelType w:val="hybridMultilevel"/>
    <w:tmpl w:val="B5342458"/>
    <w:lvl w:ilvl="0" w:tplc="F3D2534C">
      <w:start w:val="1"/>
      <w:numFmt w:val="bullet"/>
      <w:lvlText w:val=""/>
      <w:lvlJc w:val="left"/>
      <w:pPr>
        <w:tabs>
          <w:tab w:val="num" w:pos="720"/>
        </w:tabs>
        <w:ind w:left="720" w:hanging="360"/>
      </w:pPr>
      <w:rPr>
        <w:rFonts w:ascii="Symbol" w:hAnsi="Symbol" w:hint="default"/>
      </w:rPr>
    </w:lvl>
    <w:lvl w:ilvl="1" w:tplc="3A3A3E00">
      <w:start w:val="24"/>
      <w:numFmt w:val="decimal"/>
      <w:lvlText w:val="A%2."/>
      <w:lvlJc w:val="left"/>
      <w:pPr>
        <w:tabs>
          <w:tab w:val="num" w:pos="1800"/>
        </w:tabs>
        <w:ind w:left="1800" w:hanging="360"/>
      </w:pPr>
      <w:rPr>
        <w:rFonts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E796F09"/>
    <w:multiLevelType w:val="hybridMultilevel"/>
    <w:tmpl w:val="E5B29C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FD57BA1"/>
    <w:multiLevelType w:val="hybridMultilevel"/>
    <w:tmpl w:val="41A4B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E92C21"/>
    <w:multiLevelType w:val="hybridMultilevel"/>
    <w:tmpl w:val="4C2A3E9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7C936075"/>
    <w:multiLevelType w:val="hybridMultilevel"/>
    <w:tmpl w:val="4B4058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4296668">
    <w:abstractNumId w:val="27"/>
  </w:num>
  <w:num w:numId="2" w16cid:durableId="304310799">
    <w:abstractNumId w:val="29"/>
  </w:num>
  <w:num w:numId="3" w16cid:durableId="545143686">
    <w:abstractNumId w:val="13"/>
  </w:num>
  <w:num w:numId="4" w16cid:durableId="594364175">
    <w:abstractNumId w:val="1"/>
  </w:num>
  <w:num w:numId="5" w16cid:durableId="878014275">
    <w:abstractNumId w:val="17"/>
  </w:num>
  <w:num w:numId="6" w16cid:durableId="1225719867">
    <w:abstractNumId w:val="31"/>
  </w:num>
  <w:num w:numId="7" w16cid:durableId="1975135006">
    <w:abstractNumId w:val="26"/>
  </w:num>
  <w:num w:numId="8" w16cid:durableId="228662763">
    <w:abstractNumId w:val="11"/>
  </w:num>
  <w:num w:numId="9" w16cid:durableId="616255264">
    <w:abstractNumId w:val="15"/>
  </w:num>
  <w:num w:numId="10" w16cid:durableId="102921682">
    <w:abstractNumId w:val="30"/>
  </w:num>
  <w:num w:numId="11" w16cid:durableId="1803571118">
    <w:abstractNumId w:val="23"/>
  </w:num>
  <w:num w:numId="12" w16cid:durableId="315846330">
    <w:abstractNumId w:val="20"/>
  </w:num>
  <w:num w:numId="13" w16cid:durableId="1077677964">
    <w:abstractNumId w:val="7"/>
  </w:num>
  <w:num w:numId="14" w16cid:durableId="77559980">
    <w:abstractNumId w:val="5"/>
  </w:num>
  <w:num w:numId="15" w16cid:durableId="198933268">
    <w:abstractNumId w:val="8"/>
  </w:num>
  <w:num w:numId="16" w16cid:durableId="958879092">
    <w:abstractNumId w:val="18"/>
  </w:num>
  <w:num w:numId="17" w16cid:durableId="1115368079">
    <w:abstractNumId w:val="25"/>
  </w:num>
  <w:num w:numId="18" w16cid:durableId="1795784532">
    <w:abstractNumId w:val="28"/>
  </w:num>
  <w:num w:numId="19" w16cid:durableId="236481191">
    <w:abstractNumId w:val="24"/>
  </w:num>
  <w:num w:numId="20" w16cid:durableId="2033653389">
    <w:abstractNumId w:val="2"/>
  </w:num>
  <w:num w:numId="21" w16cid:durableId="288828937">
    <w:abstractNumId w:val="9"/>
  </w:num>
  <w:num w:numId="22" w16cid:durableId="628819923">
    <w:abstractNumId w:val="32"/>
  </w:num>
  <w:num w:numId="23" w16cid:durableId="1327171266">
    <w:abstractNumId w:val="22"/>
  </w:num>
  <w:num w:numId="24" w16cid:durableId="1750423760">
    <w:abstractNumId w:val="14"/>
  </w:num>
  <w:num w:numId="25" w16cid:durableId="267978824">
    <w:abstractNumId w:val="12"/>
  </w:num>
  <w:num w:numId="26" w16cid:durableId="768232924">
    <w:abstractNumId w:val="16"/>
  </w:num>
  <w:num w:numId="27" w16cid:durableId="586378047">
    <w:abstractNumId w:val="10"/>
  </w:num>
  <w:num w:numId="28" w16cid:durableId="231160574">
    <w:abstractNumId w:val="3"/>
  </w:num>
  <w:num w:numId="29" w16cid:durableId="565918452">
    <w:abstractNumId w:val="19"/>
  </w:num>
  <w:num w:numId="30" w16cid:durableId="362172493">
    <w:abstractNumId w:val="21"/>
  </w:num>
  <w:num w:numId="31" w16cid:durableId="1385519234">
    <w:abstractNumId w:val="0"/>
  </w:num>
  <w:num w:numId="32" w16cid:durableId="775249034">
    <w:abstractNumId w:val="4"/>
  </w:num>
  <w:num w:numId="33" w16cid:durableId="1938442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D8"/>
    <w:rsid w:val="00004289"/>
    <w:rsid w:val="00004644"/>
    <w:rsid w:val="000048AB"/>
    <w:rsid w:val="0000711B"/>
    <w:rsid w:val="000167E9"/>
    <w:rsid w:val="000222E9"/>
    <w:rsid w:val="00022B38"/>
    <w:rsid w:val="00024632"/>
    <w:rsid w:val="00027BF5"/>
    <w:rsid w:val="00031607"/>
    <w:rsid w:val="00040A3C"/>
    <w:rsid w:val="00042FF5"/>
    <w:rsid w:val="0004356D"/>
    <w:rsid w:val="00043A89"/>
    <w:rsid w:val="00044F28"/>
    <w:rsid w:val="00050650"/>
    <w:rsid w:val="000625E3"/>
    <w:rsid w:val="00062DBF"/>
    <w:rsid w:val="00073B9D"/>
    <w:rsid w:val="00081AF2"/>
    <w:rsid w:val="000822D9"/>
    <w:rsid w:val="0008445C"/>
    <w:rsid w:val="000906F2"/>
    <w:rsid w:val="000914E1"/>
    <w:rsid w:val="0009165C"/>
    <w:rsid w:val="000923C6"/>
    <w:rsid w:val="000B427F"/>
    <w:rsid w:val="000B63AE"/>
    <w:rsid w:val="000B6A6C"/>
    <w:rsid w:val="000C10EA"/>
    <w:rsid w:val="000C182E"/>
    <w:rsid w:val="000C2482"/>
    <w:rsid w:val="000C3933"/>
    <w:rsid w:val="000C51C8"/>
    <w:rsid w:val="000D0EF0"/>
    <w:rsid w:val="000D2156"/>
    <w:rsid w:val="000D5942"/>
    <w:rsid w:val="000E0CAC"/>
    <w:rsid w:val="000E23F3"/>
    <w:rsid w:val="000E2429"/>
    <w:rsid w:val="000E378F"/>
    <w:rsid w:val="000E4129"/>
    <w:rsid w:val="000E53C6"/>
    <w:rsid w:val="000F4CA5"/>
    <w:rsid w:val="000F6B03"/>
    <w:rsid w:val="00100909"/>
    <w:rsid w:val="0010165C"/>
    <w:rsid w:val="001028A0"/>
    <w:rsid w:val="00102E68"/>
    <w:rsid w:val="00110C68"/>
    <w:rsid w:val="0012163C"/>
    <w:rsid w:val="00123628"/>
    <w:rsid w:val="00123C9C"/>
    <w:rsid w:val="00126D72"/>
    <w:rsid w:val="00131D9F"/>
    <w:rsid w:val="001364CF"/>
    <w:rsid w:val="001420C8"/>
    <w:rsid w:val="00147B2B"/>
    <w:rsid w:val="00147B7B"/>
    <w:rsid w:val="001523AB"/>
    <w:rsid w:val="00155C99"/>
    <w:rsid w:val="00156C23"/>
    <w:rsid w:val="00165974"/>
    <w:rsid w:val="00171E90"/>
    <w:rsid w:val="00172BA3"/>
    <w:rsid w:val="00175EC7"/>
    <w:rsid w:val="001767F9"/>
    <w:rsid w:val="00180278"/>
    <w:rsid w:val="00181B89"/>
    <w:rsid w:val="001934D9"/>
    <w:rsid w:val="0019387E"/>
    <w:rsid w:val="00194AC9"/>
    <w:rsid w:val="001A3E62"/>
    <w:rsid w:val="001B0A26"/>
    <w:rsid w:val="001B4761"/>
    <w:rsid w:val="001C0EFF"/>
    <w:rsid w:val="001C22AE"/>
    <w:rsid w:val="001C3E4F"/>
    <w:rsid w:val="001C5E25"/>
    <w:rsid w:val="001C7C8D"/>
    <w:rsid w:val="001D6D6B"/>
    <w:rsid w:val="001E6A5C"/>
    <w:rsid w:val="001F1548"/>
    <w:rsid w:val="00200BA0"/>
    <w:rsid w:val="00200ECA"/>
    <w:rsid w:val="002028A5"/>
    <w:rsid w:val="00202A88"/>
    <w:rsid w:val="002055B6"/>
    <w:rsid w:val="00205917"/>
    <w:rsid w:val="00214522"/>
    <w:rsid w:val="002163A0"/>
    <w:rsid w:val="002241FF"/>
    <w:rsid w:val="002252EB"/>
    <w:rsid w:val="0023195E"/>
    <w:rsid w:val="00231B4D"/>
    <w:rsid w:val="00233A51"/>
    <w:rsid w:val="0023591F"/>
    <w:rsid w:val="00253495"/>
    <w:rsid w:val="0025681A"/>
    <w:rsid w:val="00256C80"/>
    <w:rsid w:val="0026176B"/>
    <w:rsid w:val="002716A3"/>
    <w:rsid w:val="00273305"/>
    <w:rsid w:val="0027723D"/>
    <w:rsid w:val="00282B9A"/>
    <w:rsid w:val="0028393E"/>
    <w:rsid w:val="00284A17"/>
    <w:rsid w:val="00287DF9"/>
    <w:rsid w:val="0029085E"/>
    <w:rsid w:val="00297D85"/>
    <w:rsid w:val="002B152C"/>
    <w:rsid w:val="002B21B9"/>
    <w:rsid w:val="002B2BF8"/>
    <w:rsid w:val="002C4E6E"/>
    <w:rsid w:val="002D3D00"/>
    <w:rsid w:val="002E3194"/>
    <w:rsid w:val="002E437B"/>
    <w:rsid w:val="002F09AA"/>
    <w:rsid w:val="002F0C64"/>
    <w:rsid w:val="002F1FBC"/>
    <w:rsid w:val="0030270C"/>
    <w:rsid w:val="00304F67"/>
    <w:rsid w:val="00310FC7"/>
    <w:rsid w:val="0031552B"/>
    <w:rsid w:val="0031582B"/>
    <w:rsid w:val="00321A56"/>
    <w:rsid w:val="003248BB"/>
    <w:rsid w:val="003348CB"/>
    <w:rsid w:val="00334947"/>
    <w:rsid w:val="003354C1"/>
    <w:rsid w:val="00336AE0"/>
    <w:rsid w:val="003370F7"/>
    <w:rsid w:val="003379B8"/>
    <w:rsid w:val="00345F15"/>
    <w:rsid w:val="003465D0"/>
    <w:rsid w:val="00347298"/>
    <w:rsid w:val="00351253"/>
    <w:rsid w:val="0035165B"/>
    <w:rsid w:val="00351EAC"/>
    <w:rsid w:val="0035553E"/>
    <w:rsid w:val="00357B8A"/>
    <w:rsid w:val="00361718"/>
    <w:rsid w:val="00367EF1"/>
    <w:rsid w:val="0037095D"/>
    <w:rsid w:val="00372155"/>
    <w:rsid w:val="00372E9D"/>
    <w:rsid w:val="0037428D"/>
    <w:rsid w:val="0038534A"/>
    <w:rsid w:val="00387A45"/>
    <w:rsid w:val="003903AF"/>
    <w:rsid w:val="00390F67"/>
    <w:rsid w:val="003942B9"/>
    <w:rsid w:val="0039629D"/>
    <w:rsid w:val="003B1A46"/>
    <w:rsid w:val="003B1B92"/>
    <w:rsid w:val="003B23BA"/>
    <w:rsid w:val="003B55EC"/>
    <w:rsid w:val="003C778A"/>
    <w:rsid w:val="003D0643"/>
    <w:rsid w:val="003D4732"/>
    <w:rsid w:val="003E790E"/>
    <w:rsid w:val="003F1912"/>
    <w:rsid w:val="003F4217"/>
    <w:rsid w:val="003F5A86"/>
    <w:rsid w:val="004124B9"/>
    <w:rsid w:val="004133EF"/>
    <w:rsid w:val="00413908"/>
    <w:rsid w:val="004150FE"/>
    <w:rsid w:val="00417432"/>
    <w:rsid w:val="004353B6"/>
    <w:rsid w:val="00435A34"/>
    <w:rsid w:val="0043710C"/>
    <w:rsid w:val="00450A64"/>
    <w:rsid w:val="00457B34"/>
    <w:rsid w:val="00465A49"/>
    <w:rsid w:val="00471AA6"/>
    <w:rsid w:val="0047417A"/>
    <w:rsid w:val="00482467"/>
    <w:rsid w:val="00483FE8"/>
    <w:rsid w:val="00484CA7"/>
    <w:rsid w:val="00484F33"/>
    <w:rsid w:val="004947AD"/>
    <w:rsid w:val="004A18BF"/>
    <w:rsid w:val="004A33FD"/>
    <w:rsid w:val="004A3615"/>
    <w:rsid w:val="004A52FC"/>
    <w:rsid w:val="004A6A86"/>
    <w:rsid w:val="004B019C"/>
    <w:rsid w:val="004B4FF7"/>
    <w:rsid w:val="004D145B"/>
    <w:rsid w:val="004D47C5"/>
    <w:rsid w:val="004D55DB"/>
    <w:rsid w:val="004D5BBE"/>
    <w:rsid w:val="004D647E"/>
    <w:rsid w:val="004E0965"/>
    <w:rsid w:val="004E694C"/>
    <w:rsid w:val="004F1AEA"/>
    <w:rsid w:val="004F5AD6"/>
    <w:rsid w:val="004F5B32"/>
    <w:rsid w:val="005038FE"/>
    <w:rsid w:val="00507B97"/>
    <w:rsid w:val="005124B3"/>
    <w:rsid w:val="005127C8"/>
    <w:rsid w:val="00512A3E"/>
    <w:rsid w:val="00521180"/>
    <w:rsid w:val="00523ABD"/>
    <w:rsid w:val="00527746"/>
    <w:rsid w:val="0053323A"/>
    <w:rsid w:val="00534896"/>
    <w:rsid w:val="0054163C"/>
    <w:rsid w:val="0054634D"/>
    <w:rsid w:val="00546594"/>
    <w:rsid w:val="0055135B"/>
    <w:rsid w:val="0056383E"/>
    <w:rsid w:val="005663BB"/>
    <w:rsid w:val="005750A1"/>
    <w:rsid w:val="00587107"/>
    <w:rsid w:val="005A009E"/>
    <w:rsid w:val="005A6E43"/>
    <w:rsid w:val="005A7CDD"/>
    <w:rsid w:val="005B279E"/>
    <w:rsid w:val="005C0CC8"/>
    <w:rsid w:val="005C261E"/>
    <w:rsid w:val="005C3752"/>
    <w:rsid w:val="005D0E37"/>
    <w:rsid w:val="005D24D4"/>
    <w:rsid w:val="005D2C1F"/>
    <w:rsid w:val="005E33C2"/>
    <w:rsid w:val="005E4049"/>
    <w:rsid w:val="005E551E"/>
    <w:rsid w:val="005F1407"/>
    <w:rsid w:val="005F15A2"/>
    <w:rsid w:val="005F3011"/>
    <w:rsid w:val="005F7696"/>
    <w:rsid w:val="00605288"/>
    <w:rsid w:val="00605A15"/>
    <w:rsid w:val="006109EE"/>
    <w:rsid w:val="006111BF"/>
    <w:rsid w:val="006238A5"/>
    <w:rsid w:val="006304E8"/>
    <w:rsid w:val="00633004"/>
    <w:rsid w:val="00633B72"/>
    <w:rsid w:val="006348B1"/>
    <w:rsid w:val="00635E2F"/>
    <w:rsid w:val="00636198"/>
    <w:rsid w:val="00642817"/>
    <w:rsid w:val="00642D32"/>
    <w:rsid w:val="00642D35"/>
    <w:rsid w:val="006431AC"/>
    <w:rsid w:val="00651CE7"/>
    <w:rsid w:val="0065232B"/>
    <w:rsid w:val="006538C2"/>
    <w:rsid w:val="006704D4"/>
    <w:rsid w:val="00675A5D"/>
    <w:rsid w:val="00676173"/>
    <w:rsid w:val="00676EE6"/>
    <w:rsid w:val="00677CFE"/>
    <w:rsid w:val="006A4D82"/>
    <w:rsid w:val="006B4EA1"/>
    <w:rsid w:val="006C067E"/>
    <w:rsid w:val="006C2A28"/>
    <w:rsid w:val="006C4BBC"/>
    <w:rsid w:val="006C76A6"/>
    <w:rsid w:val="006D73D1"/>
    <w:rsid w:val="006E0815"/>
    <w:rsid w:val="006E2177"/>
    <w:rsid w:val="006E25BC"/>
    <w:rsid w:val="006F1856"/>
    <w:rsid w:val="006F3F87"/>
    <w:rsid w:val="0070200A"/>
    <w:rsid w:val="00706601"/>
    <w:rsid w:val="007123F9"/>
    <w:rsid w:val="00713C1C"/>
    <w:rsid w:val="0071500E"/>
    <w:rsid w:val="00722DA1"/>
    <w:rsid w:val="00732EAE"/>
    <w:rsid w:val="0074418F"/>
    <w:rsid w:val="00745ACA"/>
    <w:rsid w:val="0075278B"/>
    <w:rsid w:val="00754119"/>
    <w:rsid w:val="00754BF1"/>
    <w:rsid w:val="007553A5"/>
    <w:rsid w:val="00757446"/>
    <w:rsid w:val="00772A3B"/>
    <w:rsid w:val="00774A15"/>
    <w:rsid w:val="007838CE"/>
    <w:rsid w:val="00784629"/>
    <w:rsid w:val="007931C2"/>
    <w:rsid w:val="00793BEB"/>
    <w:rsid w:val="00795AA4"/>
    <w:rsid w:val="00795BB4"/>
    <w:rsid w:val="007975FB"/>
    <w:rsid w:val="007A43CD"/>
    <w:rsid w:val="007B03B6"/>
    <w:rsid w:val="007B1E79"/>
    <w:rsid w:val="007B5006"/>
    <w:rsid w:val="007C465C"/>
    <w:rsid w:val="007C7491"/>
    <w:rsid w:val="007D2112"/>
    <w:rsid w:val="007D3EB2"/>
    <w:rsid w:val="007D4739"/>
    <w:rsid w:val="007E2B90"/>
    <w:rsid w:val="007E7D79"/>
    <w:rsid w:val="007F1ABD"/>
    <w:rsid w:val="007F3BB0"/>
    <w:rsid w:val="007F5D51"/>
    <w:rsid w:val="00801F3A"/>
    <w:rsid w:val="00802025"/>
    <w:rsid w:val="00810AB0"/>
    <w:rsid w:val="008216E3"/>
    <w:rsid w:val="00822B27"/>
    <w:rsid w:val="00826835"/>
    <w:rsid w:val="00831E4C"/>
    <w:rsid w:val="0083667D"/>
    <w:rsid w:val="00837311"/>
    <w:rsid w:val="00840E08"/>
    <w:rsid w:val="00841655"/>
    <w:rsid w:val="00842CE4"/>
    <w:rsid w:val="00843F79"/>
    <w:rsid w:val="0084454D"/>
    <w:rsid w:val="00845010"/>
    <w:rsid w:val="00850DA5"/>
    <w:rsid w:val="00851E9F"/>
    <w:rsid w:val="0085355F"/>
    <w:rsid w:val="0085541D"/>
    <w:rsid w:val="00855892"/>
    <w:rsid w:val="00860534"/>
    <w:rsid w:val="00865243"/>
    <w:rsid w:val="00865313"/>
    <w:rsid w:val="008655E1"/>
    <w:rsid w:val="00873AE9"/>
    <w:rsid w:val="00875B9F"/>
    <w:rsid w:val="00880D10"/>
    <w:rsid w:val="008858EF"/>
    <w:rsid w:val="0089219A"/>
    <w:rsid w:val="0089249D"/>
    <w:rsid w:val="00893F47"/>
    <w:rsid w:val="008A4A69"/>
    <w:rsid w:val="008A67B4"/>
    <w:rsid w:val="008A6C0F"/>
    <w:rsid w:val="008B32F4"/>
    <w:rsid w:val="008B4AED"/>
    <w:rsid w:val="008B6937"/>
    <w:rsid w:val="008C1BB3"/>
    <w:rsid w:val="008C2664"/>
    <w:rsid w:val="008C6110"/>
    <w:rsid w:val="008D2BF1"/>
    <w:rsid w:val="008E28D9"/>
    <w:rsid w:val="008E42DA"/>
    <w:rsid w:val="008F2FF5"/>
    <w:rsid w:val="008F5950"/>
    <w:rsid w:val="008F6122"/>
    <w:rsid w:val="00900217"/>
    <w:rsid w:val="00903C1C"/>
    <w:rsid w:val="0091006D"/>
    <w:rsid w:val="00914E33"/>
    <w:rsid w:val="00916D26"/>
    <w:rsid w:val="00917C99"/>
    <w:rsid w:val="00931A87"/>
    <w:rsid w:val="00931B91"/>
    <w:rsid w:val="00932BBD"/>
    <w:rsid w:val="00935077"/>
    <w:rsid w:val="00940E8D"/>
    <w:rsid w:val="009446D0"/>
    <w:rsid w:val="00945A4B"/>
    <w:rsid w:val="009462C2"/>
    <w:rsid w:val="00953B66"/>
    <w:rsid w:val="009550B5"/>
    <w:rsid w:val="0095621A"/>
    <w:rsid w:val="0097442F"/>
    <w:rsid w:val="00976BDC"/>
    <w:rsid w:val="00981729"/>
    <w:rsid w:val="009844E9"/>
    <w:rsid w:val="00985BAE"/>
    <w:rsid w:val="00985D75"/>
    <w:rsid w:val="009903FB"/>
    <w:rsid w:val="00994A60"/>
    <w:rsid w:val="0099700A"/>
    <w:rsid w:val="009A0271"/>
    <w:rsid w:val="009A06BA"/>
    <w:rsid w:val="009A6A0C"/>
    <w:rsid w:val="009B0C25"/>
    <w:rsid w:val="009B3C06"/>
    <w:rsid w:val="009B5122"/>
    <w:rsid w:val="009C7C92"/>
    <w:rsid w:val="009D29A2"/>
    <w:rsid w:val="009D2C42"/>
    <w:rsid w:val="009D5848"/>
    <w:rsid w:val="009E33EA"/>
    <w:rsid w:val="009E7314"/>
    <w:rsid w:val="009F4F8C"/>
    <w:rsid w:val="009F4FF7"/>
    <w:rsid w:val="009F53C0"/>
    <w:rsid w:val="009F5D34"/>
    <w:rsid w:val="009F6E25"/>
    <w:rsid w:val="00A01539"/>
    <w:rsid w:val="00A03C88"/>
    <w:rsid w:val="00A15E06"/>
    <w:rsid w:val="00A310F6"/>
    <w:rsid w:val="00A338D9"/>
    <w:rsid w:val="00A45AD8"/>
    <w:rsid w:val="00A54E30"/>
    <w:rsid w:val="00A635CB"/>
    <w:rsid w:val="00A660AD"/>
    <w:rsid w:val="00A663D7"/>
    <w:rsid w:val="00A81EF0"/>
    <w:rsid w:val="00A8631B"/>
    <w:rsid w:val="00A86677"/>
    <w:rsid w:val="00A91843"/>
    <w:rsid w:val="00A97A63"/>
    <w:rsid w:val="00AA3134"/>
    <w:rsid w:val="00AB3AD1"/>
    <w:rsid w:val="00AC3358"/>
    <w:rsid w:val="00AC4767"/>
    <w:rsid w:val="00AC505D"/>
    <w:rsid w:val="00AD6DD0"/>
    <w:rsid w:val="00AD7A3F"/>
    <w:rsid w:val="00AE0E0C"/>
    <w:rsid w:val="00AE15C5"/>
    <w:rsid w:val="00AE4380"/>
    <w:rsid w:val="00AE78B7"/>
    <w:rsid w:val="00AF0263"/>
    <w:rsid w:val="00AF1DDA"/>
    <w:rsid w:val="00AF416D"/>
    <w:rsid w:val="00AF5CB1"/>
    <w:rsid w:val="00B042EC"/>
    <w:rsid w:val="00B070A2"/>
    <w:rsid w:val="00B13778"/>
    <w:rsid w:val="00B16E2D"/>
    <w:rsid w:val="00B20A9B"/>
    <w:rsid w:val="00B32AB9"/>
    <w:rsid w:val="00B33B6A"/>
    <w:rsid w:val="00B4017B"/>
    <w:rsid w:val="00B43304"/>
    <w:rsid w:val="00B4482C"/>
    <w:rsid w:val="00B44D2F"/>
    <w:rsid w:val="00B44D65"/>
    <w:rsid w:val="00B45862"/>
    <w:rsid w:val="00B45C50"/>
    <w:rsid w:val="00B5038C"/>
    <w:rsid w:val="00B5203F"/>
    <w:rsid w:val="00B52569"/>
    <w:rsid w:val="00B53389"/>
    <w:rsid w:val="00B604EA"/>
    <w:rsid w:val="00B64D49"/>
    <w:rsid w:val="00B746D4"/>
    <w:rsid w:val="00B76C65"/>
    <w:rsid w:val="00B80F3D"/>
    <w:rsid w:val="00B81BE0"/>
    <w:rsid w:val="00B831D4"/>
    <w:rsid w:val="00B838B1"/>
    <w:rsid w:val="00B93F45"/>
    <w:rsid w:val="00B96AD8"/>
    <w:rsid w:val="00BA1D3A"/>
    <w:rsid w:val="00BA21F7"/>
    <w:rsid w:val="00BB1CB1"/>
    <w:rsid w:val="00BB6F81"/>
    <w:rsid w:val="00BD0E71"/>
    <w:rsid w:val="00BD297B"/>
    <w:rsid w:val="00BD332C"/>
    <w:rsid w:val="00BD6081"/>
    <w:rsid w:val="00BF07F7"/>
    <w:rsid w:val="00BF28BF"/>
    <w:rsid w:val="00BF28F1"/>
    <w:rsid w:val="00BF6B5F"/>
    <w:rsid w:val="00C0525D"/>
    <w:rsid w:val="00C149F3"/>
    <w:rsid w:val="00C205E5"/>
    <w:rsid w:val="00C20BFF"/>
    <w:rsid w:val="00C2391F"/>
    <w:rsid w:val="00C24EF8"/>
    <w:rsid w:val="00C31C14"/>
    <w:rsid w:val="00C33528"/>
    <w:rsid w:val="00C3394E"/>
    <w:rsid w:val="00C34632"/>
    <w:rsid w:val="00C40A3B"/>
    <w:rsid w:val="00C43911"/>
    <w:rsid w:val="00C4554A"/>
    <w:rsid w:val="00C45FF9"/>
    <w:rsid w:val="00C51ABF"/>
    <w:rsid w:val="00C568B9"/>
    <w:rsid w:val="00C568E9"/>
    <w:rsid w:val="00C64423"/>
    <w:rsid w:val="00C66896"/>
    <w:rsid w:val="00C71D5F"/>
    <w:rsid w:val="00C7219C"/>
    <w:rsid w:val="00C858FF"/>
    <w:rsid w:val="00C96CB8"/>
    <w:rsid w:val="00C9720D"/>
    <w:rsid w:val="00C9736A"/>
    <w:rsid w:val="00CA1C62"/>
    <w:rsid w:val="00CA2055"/>
    <w:rsid w:val="00CA764F"/>
    <w:rsid w:val="00CB2097"/>
    <w:rsid w:val="00CB24B2"/>
    <w:rsid w:val="00CB3FAD"/>
    <w:rsid w:val="00CC1193"/>
    <w:rsid w:val="00CC390C"/>
    <w:rsid w:val="00CC7508"/>
    <w:rsid w:val="00CD135E"/>
    <w:rsid w:val="00CD74A5"/>
    <w:rsid w:val="00CE00AF"/>
    <w:rsid w:val="00CE6368"/>
    <w:rsid w:val="00CF40B2"/>
    <w:rsid w:val="00CF5611"/>
    <w:rsid w:val="00D21FDB"/>
    <w:rsid w:val="00D22722"/>
    <w:rsid w:val="00D2396E"/>
    <w:rsid w:val="00D2675A"/>
    <w:rsid w:val="00D273D9"/>
    <w:rsid w:val="00D3593C"/>
    <w:rsid w:val="00D3643E"/>
    <w:rsid w:val="00D36822"/>
    <w:rsid w:val="00D4146A"/>
    <w:rsid w:val="00D420B2"/>
    <w:rsid w:val="00D47A6E"/>
    <w:rsid w:val="00D51C59"/>
    <w:rsid w:val="00D5266E"/>
    <w:rsid w:val="00D54506"/>
    <w:rsid w:val="00D6224A"/>
    <w:rsid w:val="00D721D2"/>
    <w:rsid w:val="00D74D9B"/>
    <w:rsid w:val="00D769E9"/>
    <w:rsid w:val="00D80D16"/>
    <w:rsid w:val="00D84742"/>
    <w:rsid w:val="00D858CB"/>
    <w:rsid w:val="00D92B1A"/>
    <w:rsid w:val="00DA0EFC"/>
    <w:rsid w:val="00DA4B16"/>
    <w:rsid w:val="00DB3F49"/>
    <w:rsid w:val="00DB410D"/>
    <w:rsid w:val="00DC0697"/>
    <w:rsid w:val="00DC4A41"/>
    <w:rsid w:val="00DC5998"/>
    <w:rsid w:val="00DD3539"/>
    <w:rsid w:val="00DD6B7E"/>
    <w:rsid w:val="00DD73D6"/>
    <w:rsid w:val="00DE1FCF"/>
    <w:rsid w:val="00DE249B"/>
    <w:rsid w:val="00DE5762"/>
    <w:rsid w:val="00DF12EA"/>
    <w:rsid w:val="00DF7B18"/>
    <w:rsid w:val="00E03637"/>
    <w:rsid w:val="00E06D12"/>
    <w:rsid w:val="00E11AFF"/>
    <w:rsid w:val="00E123B9"/>
    <w:rsid w:val="00E14BEE"/>
    <w:rsid w:val="00E17DAD"/>
    <w:rsid w:val="00E21DD3"/>
    <w:rsid w:val="00E246CB"/>
    <w:rsid w:val="00E34CA9"/>
    <w:rsid w:val="00E41CC9"/>
    <w:rsid w:val="00E46AEB"/>
    <w:rsid w:val="00E705C7"/>
    <w:rsid w:val="00E71055"/>
    <w:rsid w:val="00E727E7"/>
    <w:rsid w:val="00E76587"/>
    <w:rsid w:val="00E76BC0"/>
    <w:rsid w:val="00E81C05"/>
    <w:rsid w:val="00E81ED1"/>
    <w:rsid w:val="00E82AAF"/>
    <w:rsid w:val="00E8549C"/>
    <w:rsid w:val="00E87B34"/>
    <w:rsid w:val="00E92EAC"/>
    <w:rsid w:val="00E9412A"/>
    <w:rsid w:val="00E97838"/>
    <w:rsid w:val="00EA269F"/>
    <w:rsid w:val="00EA3563"/>
    <w:rsid w:val="00EA3836"/>
    <w:rsid w:val="00EA5390"/>
    <w:rsid w:val="00EA79DB"/>
    <w:rsid w:val="00EA7C75"/>
    <w:rsid w:val="00EC6EEA"/>
    <w:rsid w:val="00ED0088"/>
    <w:rsid w:val="00ED7971"/>
    <w:rsid w:val="00EE5594"/>
    <w:rsid w:val="00EE5ED6"/>
    <w:rsid w:val="00EE6970"/>
    <w:rsid w:val="00EF2CB5"/>
    <w:rsid w:val="00F06425"/>
    <w:rsid w:val="00F21706"/>
    <w:rsid w:val="00F21E2D"/>
    <w:rsid w:val="00F26159"/>
    <w:rsid w:val="00F274DE"/>
    <w:rsid w:val="00F276D9"/>
    <w:rsid w:val="00F37170"/>
    <w:rsid w:val="00F40176"/>
    <w:rsid w:val="00F416A8"/>
    <w:rsid w:val="00F53236"/>
    <w:rsid w:val="00F5652B"/>
    <w:rsid w:val="00F6562F"/>
    <w:rsid w:val="00F75AA5"/>
    <w:rsid w:val="00F80088"/>
    <w:rsid w:val="00F83B8C"/>
    <w:rsid w:val="00F933B5"/>
    <w:rsid w:val="00F93A15"/>
    <w:rsid w:val="00F95A88"/>
    <w:rsid w:val="00FA284E"/>
    <w:rsid w:val="00FA5968"/>
    <w:rsid w:val="00FA7444"/>
    <w:rsid w:val="00FB0F7C"/>
    <w:rsid w:val="00FB2B47"/>
    <w:rsid w:val="00FB3C60"/>
    <w:rsid w:val="00FB63D2"/>
    <w:rsid w:val="00FC1CF4"/>
    <w:rsid w:val="00FC27B7"/>
    <w:rsid w:val="00FC4CB1"/>
    <w:rsid w:val="00FC5842"/>
    <w:rsid w:val="00FD5011"/>
    <w:rsid w:val="00FE1FC0"/>
    <w:rsid w:val="00FE3B47"/>
    <w:rsid w:val="00FE5E41"/>
    <w:rsid w:val="00FF4759"/>
    <w:rsid w:val="048E97EF"/>
    <w:rsid w:val="0586D6D4"/>
    <w:rsid w:val="0C26DA22"/>
    <w:rsid w:val="0C60B083"/>
    <w:rsid w:val="0F1B357C"/>
    <w:rsid w:val="30344DAE"/>
    <w:rsid w:val="4740D50E"/>
    <w:rsid w:val="4C267C1F"/>
    <w:rsid w:val="4E81CCC7"/>
    <w:rsid w:val="5359A4EB"/>
    <w:rsid w:val="5AC4C18D"/>
    <w:rsid w:val="6CE5CC26"/>
    <w:rsid w:val="705FFA15"/>
    <w:rsid w:val="71C1801B"/>
    <w:rsid w:val="7AF5654B"/>
    <w:rsid w:val="7BCEA2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1864"/>
  <w14:defaultImageDpi w14:val="330"/>
  <w15:docId w15:val="{3864C795-4DD3-41E0-891E-AA3FBA97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63D7"/>
    <w:pPr>
      <w:spacing w:line="260" w:lineRule="atLeast"/>
    </w:pPr>
    <w:rPr>
      <w:rFonts w:ascii="Times New Roman" w:eastAsia="Times New Roman" w:hAnsi="Times New Roman"/>
      <w:sz w:val="22"/>
      <w:lang w:eastAsia="en-US"/>
    </w:rPr>
  </w:style>
  <w:style w:type="paragraph" w:styleId="Kop1">
    <w:name w:val="heading 1"/>
    <w:basedOn w:val="Kop2"/>
    <w:next w:val="Plattetekst"/>
    <w:link w:val="Kop1Char"/>
    <w:qFormat/>
    <w:rsid w:val="00534896"/>
    <w:pPr>
      <w:outlineLvl w:val="0"/>
    </w:pPr>
    <w:rPr>
      <w:i w:val="0"/>
    </w:rPr>
  </w:style>
  <w:style w:type="paragraph" w:styleId="Kop2">
    <w:name w:val="heading 2"/>
    <w:basedOn w:val="Kop3"/>
    <w:next w:val="Plattetekst"/>
    <w:link w:val="Kop2Char"/>
    <w:qFormat/>
    <w:rsid w:val="00534896"/>
    <w:pPr>
      <w:keepLines/>
      <w:spacing w:before="130" w:after="0" w:line="280" w:lineRule="atLeast"/>
      <w:outlineLvl w:val="1"/>
    </w:pPr>
    <w:rPr>
      <w:rFonts w:ascii="Times New Roman" w:hAnsi="Times New Roman"/>
      <w:bCs w:val="0"/>
      <w:i/>
      <w:sz w:val="24"/>
      <w:szCs w:val="20"/>
    </w:rPr>
  </w:style>
  <w:style w:type="paragraph" w:styleId="Kop3">
    <w:name w:val="heading 3"/>
    <w:basedOn w:val="Standaard"/>
    <w:next w:val="Standaard"/>
    <w:link w:val="Kop3Char"/>
    <w:uiPriority w:val="9"/>
    <w:qFormat/>
    <w:rsid w:val="00534896"/>
    <w:pPr>
      <w:keepNext/>
      <w:spacing w:before="240" w:after="60"/>
      <w:outlineLvl w:val="2"/>
    </w:pPr>
    <w:rPr>
      <w:rFonts w:ascii="Cambria" w:hAnsi="Cambria"/>
      <w:b/>
      <w:bCs/>
      <w:sz w:val="26"/>
      <w:szCs w:val="26"/>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A45AD8"/>
    <w:pPr>
      <w:spacing w:before="130" w:after="130"/>
    </w:pPr>
    <w:rPr>
      <w:lang w:val="x-none" w:eastAsia="x-none"/>
    </w:rPr>
  </w:style>
  <w:style w:type="character" w:customStyle="1" w:styleId="PlattetekstChar">
    <w:name w:val="Platte tekst Char"/>
    <w:link w:val="Plattetekst"/>
    <w:rsid w:val="00A45AD8"/>
    <w:rPr>
      <w:rFonts w:ascii="Times New Roman" w:eastAsia="Times New Roman" w:hAnsi="Times New Roman"/>
      <w:spacing w:val="0"/>
      <w:sz w:val="22"/>
      <w:szCs w:val="20"/>
    </w:rPr>
  </w:style>
  <w:style w:type="paragraph" w:styleId="Lijstopsomteken">
    <w:name w:val="List Bullet"/>
    <w:basedOn w:val="Plattetekst"/>
    <w:rsid w:val="00A45AD8"/>
    <w:pPr>
      <w:numPr>
        <w:numId w:val="1"/>
      </w:numPr>
      <w:spacing w:before="0"/>
    </w:pPr>
  </w:style>
  <w:style w:type="paragraph" w:styleId="Koptekst">
    <w:name w:val="header"/>
    <w:basedOn w:val="Standaard"/>
    <w:link w:val="KoptekstChar"/>
    <w:uiPriority w:val="99"/>
    <w:unhideWhenUsed/>
    <w:rsid w:val="00A45AD8"/>
    <w:pPr>
      <w:tabs>
        <w:tab w:val="center" w:pos="4536"/>
        <w:tab w:val="right" w:pos="9072"/>
      </w:tabs>
      <w:spacing w:line="240" w:lineRule="auto"/>
    </w:pPr>
    <w:rPr>
      <w:lang w:val="x-none" w:eastAsia="x-none"/>
    </w:rPr>
  </w:style>
  <w:style w:type="character" w:customStyle="1" w:styleId="KoptekstChar">
    <w:name w:val="Koptekst Char"/>
    <w:link w:val="Koptekst"/>
    <w:uiPriority w:val="99"/>
    <w:rsid w:val="00A45AD8"/>
    <w:rPr>
      <w:rFonts w:ascii="Times New Roman" w:eastAsia="Times New Roman" w:hAnsi="Times New Roman"/>
      <w:spacing w:val="0"/>
      <w:sz w:val="22"/>
      <w:szCs w:val="20"/>
    </w:rPr>
  </w:style>
  <w:style w:type="paragraph" w:styleId="Voettekst">
    <w:name w:val="footer"/>
    <w:basedOn w:val="Standaard"/>
    <w:link w:val="VoettekstChar"/>
    <w:uiPriority w:val="99"/>
    <w:unhideWhenUsed/>
    <w:rsid w:val="00A45AD8"/>
    <w:pPr>
      <w:tabs>
        <w:tab w:val="center" w:pos="4536"/>
        <w:tab w:val="right" w:pos="9072"/>
      </w:tabs>
      <w:spacing w:line="240" w:lineRule="auto"/>
    </w:pPr>
    <w:rPr>
      <w:lang w:val="x-none" w:eastAsia="x-none"/>
    </w:rPr>
  </w:style>
  <w:style w:type="character" w:customStyle="1" w:styleId="VoettekstChar">
    <w:name w:val="Voettekst Char"/>
    <w:link w:val="Voettekst"/>
    <w:uiPriority w:val="99"/>
    <w:rsid w:val="00A45AD8"/>
    <w:rPr>
      <w:rFonts w:ascii="Times New Roman" w:eastAsia="Times New Roman" w:hAnsi="Times New Roman"/>
      <w:spacing w:val="0"/>
      <w:sz w:val="22"/>
      <w:szCs w:val="20"/>
    </w:rPr>
  </w:style>
  <w:style w:type="paragraph" w:styleId="Ballontekst">
    <w:name w:val="Balloon Text"/>
    <w:basedOn w:val="Standaard"/>
    <w:link w:val="BallontekstChar"/>
    <w:uiPriority w:val="99"/>
    <w:semiHidden/>
    <w:unhideWhenUsed/>
    <w:rsid w:val="00A45AD8"/>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45AD8"/>
    <w:rPr>
      <w:rFonts w:ascii="Tahoma" w:eastAsia="Times New Roman" w:hAnsi="Tahoma" w:cs="Tahoma"/>
      <w:spacing w:val="0"/>
      <w:sz w:val="16"/>
      <w:szCs w:val="16"/>
    </w:rPr>
  </w:style>
  <w:style w:type="character" w:customStyle="1" w:styleId="Kop1Char">
    <w:name w:val="Kop 1 Char"/>
    <w:link w:val="Kop1"/>
    <w:rsid w:val="00534896"/>
    <w:rPr>
      <w:rFonts w:ascii="Times New Roman" w:eastAsia="Times New Roman" w:hAnsi="Times New Roman"/>
      <w:b/>
      <w:sz w:val="24"/>
      <w:lang w:eastAsia="en-US"/>
    </w:rPr>
  </w:style>
  <w:style w:type="character" w:customStyle="1" w:styleId="Kop2Char">
    <w:name w:val="Kop 2 Char"/>
    <w:link w:val="Kop2"/>
    <w:rsid w:val="00534896"/>
    <w:rPr>
      <w:rFonts w:ascii="Times New Roman" w:eastAsia="Times New Roman" w:hAnsi="Times New Roman"/>
      <w:b/>
      <w:i/>
      <w:sz w:val="24"/>
      <w:lang w:eastAsia="en-US"/>
    </w:rPr>
  </w:style>
  <w:style w:type="character" w:customStyle="1" w:styleId="Kop3Char">
    <w:name w:val="Kop 3 Char"/>
    <w:link w:val="Kop3"/>
    <w:uiPriority w:val="9"/>
    <w:semiHidden/>
    <w:rsid w:val="00534896"/>
    <w:rPr>
      <w:rFonts w:ascii="Cambria" w:eastAsia="Times New Roman" w:hAnsi="Cambria" w:cs="Times New Roman"/>
      <w:b/>
      <w:bCs/>
      <w:sz w:val="26"/>
      <w:szCs w:val="26"/>
      <w:lang w:eastAsia="en-US"/>
    </w:rPr>
  </w:style>
  <w:style w:type="paragraph" w:customStyle="1" w:styleId="body-tekst">
    <w:name w:val="body-tekst"/>
    <w:basedOn w:val="Standaard"/>
    <w:rsid w:val="004F1AEA"/>
    <w:pPr>
      <w:spacing w:before="100" w:beforeAutospacing="1" w:after="100" w:afterAutospacing="1" w:line="240" w:lineRule="auto"/>
    </w:pPr>
    <w:rPr>
      <w:rFonts w:ascii="Verdana" w:eastAsia="MS Mincho" w:hAnsi="Verdana"/>
      <w:color w:val="000000"/>
      <w:sz w:val="20"/>
      <w:lang w:eastAsia="ja-JP"/>
    </w:rPr>
  </w:style>
  <w:style w:type="paragraph" w:styleId="Voetnoottekst">
    <w:name w:val="footnote text"/>
    <w:basedOn w:val="Standaard"/>
    <w:link w:val="VoetnoottekstChar"/>
    <w:rsid w:val="00C2391F"/>
    <w:pPr>
      <w:spacing w:line="240" w:lineRule="auto"/>
    </w:pPr>
    <w:rPr>
      <w:rFonts w:ascii="Chaparral Pro Light" w:hAnsi="Chaparral Pro Light"/>
      <w:sz w:val="20"/>
      <w:szCs w:val="22"/>
      <w:lang w:val="x-none" w:eastAsia="x-none"/>
    </w:rPr>
  </w:style>
  <w:style w:type="character" w:customStyle="1" w:styleId="VoetnoottekstChar">
    <w:name w:val="Voetnoottekst Char"/>
    <w:link w:val="Voetnoottekst"/>
    <w:semiHidden/>
    <w:rsid w:val="00C2391F"/>
    <w:rPr>
      <w:rFonts w:ascii="Chaparral Pro Light" w:eastAsia="Times New Roman" w:hAnsi="Chaparral Pro Light" w:cs="Arial"/>
      <w:szCs w:val="22"/>
    </w:rPr>
  </w:style>
  <w:style w:type="character" w:styleId="Voetnootmarkering">
    <w:name w:val="footnote reference"/>
    <w:rsid w:val="00C2391F"/>
    <w:rPr>
      <w:vertAlign w:val="superscript"/>
    </w:rPr>
  </w:style>
  <w:style w:type="character" w:styleId="Hyperlink">
    <w:name w:val="Hyperlink"/>
    <w:unhideWhenUsed/>
    <w:rsid w:val="00A660AD"/>
    <w:rPr>
      <w:color w:val="0000FF"/>
      <w:u w:val="single"/>
    </w:rPr>
  </w:style>
  <w:style w:type="character" w:styleId="Verwijzingopmerking">
    <w:name w:val="annotation reference"/>
    <w:uiPriority w:val="99"/>
    <w:semiHidden/>
    <w:unhideWhenUsed/>
    <w:rsid w:val="00287DF9"/>
    <w:rPr>
      <w:sz w:val="16"/>
      <w:szCs w:val="16"/>
    </w:rPr>
  </w:style>
  <w:style w:type="paragraph" w:styleId="Tekstopmerking">
    <w:name w:val="annotation text"/>
    <w:basedOn w:val="Standaard"/>
    <w:link w:val="TekstopmerkingChar"/>
    <w:uiPriority w:val="99"/>
    <w:unhideWhenUsed/>
    <w:rsid w:val="00287DF9"/>
    <w:rPr>
      <w:sz w:val="20"/>
      <w:lang w:val="x-none"/>
    </w:rPr>
  </w:style>
  <w:style w:type="character" w:customStyle="1" w:styleId="TekstopmerkingChar">
    <w:name w:val="Tekst opmerking Char"/>
    <w:link w:val="Tekstopmerking"/>
    <w:uiPriority w:val="99"/>
    <w:rsid w:val="00287DF9"/>
    <w:rPr>
      <w:rFonts w:ascii="Times New Roman" w:eastAsia="Times New Roman" w:hAnsi="Times New Roman"/>
      <w:lang w:eastAsia="en-US"/>
    </w:rPr>
  </w:style>
  <w:style w:type="paragraph" w:styleId="Onderwerpvanopmerking">
    <w:name w:val="annotation subject"/>
    <w:basedOn w:val="Tekstopmerking"/>
    <w:next w:val="Tekstopmerking"/>
    <w:link w:val="OnderwerpvanopmerkingChar"/>
    <w:uiPriority w:val="99"/>
    <w:semiHidden/>
    <w:unhideWhenUsed/>
    <w:rsid w:val="00287DF9"/>
    <w:rPr>
      <w:b/>
      <w:bCs/>
    </w:rPr>
  </w:style>
  <w:style w:type="character" w:customStyle="1" w:styleId="OnderwerpvanopmerkingChar">
    <w:name w:val="Onderwerp van opmerking Char"/>
    <w:link w:val="Onderwerpvanopmerking"/>
    <w:uiPriority w:val="99"/>
    <w:semiHidden/>
    <w:rsid w:val="00287DF9"/>
    <w:rPr>
      <w:rFonts w:ascii="Times New Roman" w:eastAsia="Times New Roman" w:hAnsi="Times New Roman"/>
      <w:b/>
      <w:bCs/>
      <w:lang w:eastAsia="en-US"/>
    </w:rPr>
  </w:style>
  <w:style w:type="paragraph" w:customStyle="1" w:styleId="Kleurrijkearcering-accent11">
    <w:name w:val="Kleurrijke arcering - accent 11"/>
    <w:hidden/>
    <w:uiPriority w:val="99"/>
    <w:semiHidden/>
    <w:rsid w:val="00E727E7"/>
    <w:rPr>
      <w:rFonts w:ascii="Times New Roman" w:eastAsia="Times New Roman" w:hAnsi="Times New Roman"/>
      <w:sz w:val="22"/>
      <w:lang w:eastAsia="en-US"/>
    </w:rPr>
  </w:style>
  <w:style w:type="paragraph" w:styleId="Normaalweb">
    <w:name w:val="Normal (Web)"/>
    <w:basedOn w:val="Standaard"/>
    <w:uiPriority w:val="99"/>
    <w:semiHidden/>
    <w:unhideWhenUsed/>
    <w:rsid w:val="00D420B2"/>
    <w:pPr>
      <w:spacing w:before="100" w:beforeAutospacing="1" w:after="100" w:afterAutospacing="1" w:line="240" w:lineRule="auto"/>
    </w:pPr>
    <w:rPr>
      <w:sz w:val="24"/>
      <w:szCs w:val="24"/>
      <w:lang w:eastAsia="nl-NL"/>
    </w:rPr>
  </w:style>
  <w:style w:type="paragraph" w:customStyle="1" w:styleId="045">
    <w:name w:val="045"/>
    <w:aliases w:val="inspringing a"/>
    <w:basedOn w:val="Standaard"/>
    <w:uiPriority w:val="99"/>
    <w:rsid w:val="00633004"/>
    <w:pPr>
      <w:overflowPunct w:val="0"/>
      <w:autoSpaceDE w:val="0"/>
      <w:autoSpaceDN w:val="0"/>
      <w:adjustRightInd w:val="0"/>
      <w:spacing w:line="280" w:lineRule="atLeast"/>
      <w:ind w:left="482" w:hanging="482"/>
      <w:jc w:val="both"/>
      <w:textAlignment w:val="baseline"/>
    </w:pPr>
    <w:rPr>
      <w:szCs w:val="22"/>
    </w:rPr>
  </w:style>
  <w:style w:type="paragraph" w:customStyle="1" w:styleId="046">
    <w:name w:val="046"/>
    <w:aliases w:val="inspringing b"/>
    <w:basedOn w:val="Standaard"/>
    <w:uiPriority w:val="99"/>
    <w:rsid w:val="00CC390C"/>
    <w:pPr>
      <w:overflowPunct w:val="0"/>
      <w:autoSpaceDE w:val="0"/>
      <w:autoSpaceDN w:val="0"/>
      <w:adjustRightInd w:val="0"/>
      <w:spacing w:line="280" w:lineRule="atLeast"/>
      <w:ind w:left="964" w:hanging="482"/>
      <w:jc w:val="both"/>
      <w:textAlignment w:val="baseline"/>
    </w:pPr>
    <w:rPr>
      <w:szCs w:val="22"/>
    </w:rPr>
  </w:style>
  <w:style w:type="paragraph" w:customStyle="1" w:styleId="047">
    <w:name w:val="047"/>
    <w:aliases w:val="inspringing c"/>
    <w:basedOn w:val="Standaard"/>
    <w:uiPriority w:val="99"/>
    <w:rsid w:val="00CC390C"/>
    <w:pPr>
      <w:overflowPunct w:val="0"/>
      <w:autoSpaceDE w:val="0"/>
      <w:autoSpaceDN w:val="0"/>
      <w:adjustRightInd w:val="0"/>
      <w:spacing w:line="280" w:lineRule="atLeast"/>
      <w:ind w:left="1440" w:hanging="482"/>
      <w:jc w:val="both"/>
      <w:textAlignment w:val="baseline"/>
    </w:pPr>
    <w:rPr>
      <w:szCs w:val="22"/>
    </w:rPr>
  </w:style>
  <w:style w:type="paragraph" w:customStyle="1" w:styleId="000">
    <w:name w:val="000"/>
    <w:aliases w:val="standaard"/>
    <w:basedOn w:val="Standaard"/>
    <w:link w:val="000Char"/>
    <w:rsid w:val="00BF6B5F"/>
    <w:pPr>
      <w:overflowPunct w:val="0"/>
      <w:autoSpaceDE w:val="0"/>
      <w:autoSpaceDN w:val="0"/>
      <w:adjustRightInd w:val="0"/>
      <w:spacing w:line="280" w:lineRule="atLeast"/>
      <w:jc w:val="both"/>
      <w:textAlignment w:val="baseline"/>
    </w:pPr>
    <w:rPr>
      <w:szCs w:val="22"/>
    </w:rPr>
  </w:style>
  <w:style w:type="character" w:customStyle="1" w:styleId="000Char">
    <w:name w:val="000 Char"/>
    <w:aliases w:val="standaard Char"/>
    <w:link w:val="000"/>
    <w:rsid w:val="001B0A26"/>
    <w:rPr>
      <w:rFonts w:ascii="Times New Roman" w:eastAsia="Times New Roman" w:hAnsi="Times New Roman"/>
      <w:sz w:val="22"/>
      <w:szCs w:val="22"/>
      <w:lang w:eastAsia="en-US"/>
    </w:rPr>
  </w:style>
  <w:style w:type="paragraph" w:styleId="Lijstalinea">
    <w:name w:val="List Paragraph"/>
    <w:basedOn w:val="Standaard"/>
    <w:uiPriority w:val="34"/>
    <w:qFormat/>
    <w:rsid w:val="004124B9"/>
    <w:pPr>
      <w:tabs>
        <w:tab w:val="left" w:pos="284"/>
        <w:tab w:val="left" w:pos="567"/>
        <w:tab w:val="left" w:pos="851"/>
        <w:tab w:val="left" w:pos="1134"/>
        <w:tab w:val="left" w:pos="1418"/>
        <w:tab w:val="left" w:pos="1701"/>
        <w:tab w:val="left" w:pos="1985"/>
        <w:tab w:val="left" w:pos="2268"/>
        <w:tab w:val="left" w:pos="3969"/>
      </w:tabs>
      <w:spacing w:line="312" w:lineRule="auto"/>
      <w:ind w:left="708"/>
      <w:jc w:val="both"/>
    </w:pPr>
    <w:rPr>
      <w:spacing w:val="3"/>
      <w:sz w:val="24"/>
      <w:lang w:eastAsia="nl-NL"/>
    </w:rPr>
  </w:style>
  <w:style w:type="paragraph" w:styleId="Revisie">
    <w:name w:val="Revision"/>
    <w:hidden/>
    <w:uiPriority w:val="99"/>
    <w:semiHidden/>
    <w:rsid w:val="00E14BEE"/>
    <w:rPr>
      <w:rFonts w:ascii="Times New Roman" w:eastAsia="Times New Roman" w:hAnsi="Times New Roman"/>
      <w:sz w:val="22"/>
      <w:lang w:eastAsia="en-US"/>
    </w:rPr>
  </w:style>
  <w:style w:type="paragraph" w:customStyle="1" w:styleId="Default">
    <w:name w:val="Default"/>
    <w:rsid w:val="00F75AA5"/>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7301">
      <w:bodyDiv w:val="1"/>
      <w:marLeft w:val="0"/>
      <w:marRight w:val="0"/>
      <w:marTop w:val="0"/>
      <w:marBottom w:val="0"/>
      <w:divBdr>
        <w:top w:val="none" w:sz="0" w:space="0" w:color="auto"/>
        <w:left w:val="none" w:sz="0" w:space="0" w:color="auto"/>
        <w:bottom w:val="none" w:sz="0" w:space="0" w:color="auto"/>
        <w:right w:val="none" w:sz="0" w:space="0" w:color="auto"/>
      </w:divBdr>
    </w:div>
    <w:div w:id="141193634">
      <w:bodyDiv w:val="1"/>
      <w:marLeft w:val="0"/>
      <w:marRight w:val="0"/>
      <w:marTop w:val="0"/>
      <w:marBottom w:val="0"/>
      <w:divBdr>
        <w:top w:val="none" w:sz="0" w:space="0" w:color="auto"/>
        <w:left w:val="none" w:sz="0" w:space="0" w:color="auto"/>
        <w:bottom w:val="none" w:sz="0" w:space="0" w:color="auto"/>
        <w:right w:val="none" w:sz="0" w:space="0" w:color="auto"/>
      </w:divBdr>
    </w:div>
    <w:div w:id="957637767">
      <w:bodyDiv w:val="1"/>
      <w:marLeft w:val="0"/>
      <w:marRight w:val="0"/>
      <w:marTop w:val="0"/>
      <w:marBottom w:val="0"/>
      <w:divBdr>
        <w:top w:val="none" w:sz="0" w:space="0" w:color="auto"/>
        <w:left w:val="none" w:sz="0" w:space="0" w:color="auto"/>
        <w:bottom w:val="none" w:sz="0" w:space="0" w:color="auto"/>
        <w:right w:val="none" w:sz="0" w:space="0" w:color="auto"/>
      </w:divBdr>
    </w:div>
    <w:div w:id="1000281086">
      <w:bodyDiv w:val="1"/>
      <w:marLeft w:val="0"/>
      <w:marRight w:val="0"/>
      <w:marTop w:val="0"/>
      <w:marBottom w:val="0"/>
      <w:divBdr>
        <w:top w:val="none" w:sz="0" w:space="0" w:color="auto"/>
        <w:left w:val="none" w:sz="0" w:space="0" w:color="auto"/>
        <w:bottom w:val="none" w:sz="0" w:space="0" w:color="auto"/>
        <w:right w:val="none" w:sz="0" w:space="0" w:color="auto"/>
      </w:divBdr>
    </w:div>
    <w:div w:id="18747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4e1f10-dbb2-4856-b925-9614201e91d9">
      <Terms xmlns="http://schemas.microsoft.com/office/infopath/2007/PartnerControls"/>
    </lcf76f155ced4ddcb4097134ff3c332f>
    <TaxCatchAll xmlns="ec37c6d6-9ebc-4b81-a49b-43583e89fa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86B3FCCC612040A6C9D87C1275FDE9" ma:contentTypeVersion="11" ma:contentTypeDescription="Een nieuw document maken." ma:contentTypeScope="" ma:versionID="bc41f6dc3ee3626b35e3421fe9e54f6a">
  <xsd:schema xmlns:xsd="http://www.w3.org/2001/XMLSchema" xmlns:xs="http://www.w3.org/2001/XMLSchema" xmlns:p="http://schemas.microsoft.com/office/2006/metadata/properties" xmlns:ns2="e64e1f10-dbb2-4856-b925-9614201e91d9" xmlns:ns3="ec37c6d6-9ebc-4b81-a49b-43583e89fa38" targetNamespace="http://schemas.microsoft.com/office/2006/metadata/properties" ma:root="true" ma:fieldsID="7c4a9b3f072e3888063adf23edf7df2e" ns2:_="" ns3:_="">
    <xsd:import namespace="e64e1f10-dbb2-4856-b925-9614201e91d9"/>
    <xsd:import namespace="ec37c6d6-9ebc-4b81-a49b-43583e89fa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e1f10-dbb2-4856-b925-9614201e9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642a783-229a-4024-b1e9-820c458527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7c6d6-9ebc-4b81-a49b-43583e89fa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7cd9b5-ce97-4a14-97ef-f68292d936c6}" ma:internalName="TaxCatchAll" ma:showField="CatchAllData" ma:web="ec37c6d6-9ebc-4b81-a49b-43583e89f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8D99F-201F-442F-990C-8F2886A5708F}">
  <ds:schemaRefs>
    <ds:schemaRef ds:uri="http://schemas.openxmlformats.org/officeDocument/2006/bibliography"/>
  </ds:schemaRefs>
</ds:datastoreItem>
</file>

<file path=customXml/itemProps2.xml><?xml version="1.0" encoding="utf-8"?>
<ds:datastoreItem xmlns:ds="http://schemas.openxmlformats.org/officeDocument/2006/customXml" ds:itemID="{E32253F2-A9A2-4178-9ACC-0BC23DBEFCCC}">
  <ds:schemaRefs>
    <ds:schemaRef ds:uri="e64e1f10-dbb2-4856-b925-9614201e91d9"/>
    <ds:schemaRef ds:uri="http://schemas.microsoft.com/office/2006/metadata/properties"/>
    <ds:schemaRef ds:uri="http://purl.org/dc/terms/"/>
    <ds:schemaRef ds:uri="ec37c6d6-9ebc-4b81-a49b-43583e89fa38"/>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B21D71A-40EA-4109-A70D-C9DC3C57E4CC}">
  <ds:schemaRefs>
    <ds:schemaRef ds:uri="http://schemas.microsoft.com/sharepoint/v3/contenttype/forms"/>
  </ds:schemaRefs>
</ds:datastoreItem>
</file>

<file path=customXml/itemProps4.xml><?xml version="1.0" encoding="utf-8"?>
<ds:datastoreItem xmlns:ds="http://schemas.openxmlformats.org/officeDocument/2006/customXml" ds:itemID="{2B0454FB-7EE4-493A-A376-39F8CD645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e1f10-dbb2-4856-b925-9614201e91d9"/>
    <ds:schemaRef ds:uri="ec37c6d6-9ebc-4b81-a49b-43583e89f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2747</Words>
  <Characters>15113</Characters>
  <Application>Microsoft Office Word</Application>
  <DocSecurity>4</DocSecurity>
  <Lines>125</Lines>
  <Paragraphs>35</Paragraphs>
  <ScaleCrop>false</ScaleCrop>
  <HeadingPairs>
    <vt:vector size="2" baseType="variant">
      <vt:variant>
        <vt:lpstr>Titel</vt:lpstr>
      </vt:variant>
      <vt:variant>
        <vt:i4>1</vt:i4>
      </vt:variant>
    </vt:vector>
  </HeadingPairs>
  <TitlesOfParts>
    <vt:vector size="1" baseType="lpstr">
      <vt:lpstr>VK04 Vragenlijst Richtlijn 4400-opdrachten - v0.3 2025-01-20</vt:lpstr>
    </vt:vector>
  </TitlesOfParts>
  <Company>NOREA</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VK04 Vragenlijst Richtlijn 4400-opdrachten - v0.3 2025-01-20</dc:title>
  <dc:creator>CKO</dc:creator>
  <cp:lastModifiedBy>Natascha Gutterswijk</cp:lastModifiedBy>
  <cp:revision>2</cp:revision>
  <cp:lastPrinted>2011-05-29T10:35:00Z</cp:lastPrinted>
  <dcterms:created xsi:type="dcterms:W3CDTF">2025-02-28T11:52:00Z</dcterms:created>
  <dcterms:modified xsi:type="dcterms:W3CDTF">2025-02-28T11:52:00Z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0x0101009D86B3FCCC612040A6C9D87C1275FDE9</vt:lpwstr>
  </property>
  <property fmtid="{D5CDD505-2E9C-101B-9397-08002B2CF9AE}" pid="3" name="MSIP_Label_f816d7d0-2371-4c28-8818-c3fd76e04860_Enabled">
    <vt:lpwstr>true</vt:lpwstr>
  </property>
  <property fmtid="{D5CDD505-2E9C-101B-9397-08002B2CF9AE}" pid="4" name="MSIP_Label_f816d7d0-2371-4c28-8818-c3fd76e04860_SetDate">
    <vt:lpwstr>2024-11-22T18:22:27Z</vt:lpwstr>
  </property>
  <property fmtid="{D5CDD505-2E9C-101B-9397-08002B2CF9AE}" pid="5" name="MSIP_Label_f816d7d0-2371-4c28-8818-c3fd76e04860_Method">
    <vt:lpwstr>Privileged</vt:lpwstr>
  </property>
  <property fmtid="{D5CDD505-2E9C-101B-9397-08002B2CF9AE}" pid="6" name="MSIP_Label_f816d7d0-2371-4c28-8818-c3fd76e04860_Name">
    <vt:lpwstr>FIN-ADR-Publiek</vt:lpwstr>
  </property>
  <property fmtid="{D5CDD505-2E9C-101B-9397-08002B2CF9AE}" pid="7" name="MSIP_Label_f816d7d0-2371-4c28-8818-c3fd76e04860_SiteId">
    <vt:lpwstr>84712536-f524-40a0-913b-5d25ba502732</vt:lpwstr>
  </property>
  <property fmtid="{D5CDD505-2E9C-101B-9397-08002B2CF9AE}" pid="8" name="MSIP_Label_f816d7d0-2371-4c28-8818-c3fd76e04860_ActionId">
    <vt:lpwstr>742fa320-e7ee-47ba-bc6a-a619cb084727</vt:lpwstr>
  </property>
  <property fmtid="{D5CDD505-2E9C-101B-9397-08002B2CF9AE}" pid="9" name="MSIP_Label_f816d7d0-2371-4c28-8818-c3fd76e04860_ContentBits">
    <vt:lpwstr>0</vt:lpwstr>
  </property>
</Properties>
</file>