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CC7D83" w14:textId="77777777" w:rsidR="005663BB" w:rsidRPr="002055B6" w:rsidRDefault="005663BB" w:rsidP="00F06425">
      <w:pPr>
        <w:rPr>
          <w:rFonts w:ascii="Arial" w:hAnsi="Arial" w:cs="Arial"/>
          <w:b/>
          <w:color w:val="000000"/>
          <w:sz w:val="16"/>
          <w:szCs w:val="16"/>
          <w:lang w:eastAsia="nl-NL"/>
        </w:rPr>
      </w:pPr>
    </w:p>
    <w:tbl>
      <w:tblPr>
        <w:tblW w:w="9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3134"/>
        <w:gridCol w:w="1372"/>
        <w:gridCol w:w="1570"/>
        <w:gridCol w:w="1522"/>
        <w:gridCol w:w="131"/>
        <w:gridCol w:w="507"/>
        <w:gridCol w:w="1007"/>
      </w:tblGrid>
      <w:tr w:rsidR="00A15E06" w14:paraId="478CDE9B" w14:textId="77777777" w:rsidTr="007601D8">
        <w:trPr>
          <w:trHeight w:val="276"/>
          <w:jc w:val="center"/>
        </w:trPr>
        <w:tc>
          <w:tcPr>
            <w:tcW w:w="704" w:type="dxa"/>
            <w:tcBorders>
              <w:bottom w:val="single" w:sz="4" w:space="0" w:color="auto"/>
            </w:tcBorders>
            <w:shd w:val="clear" w:color="auto" w:fill="DAEEF3" w:themeFill="accent5" w:themeFillTint="33"/>
          </w:tcPr>
          <w:p w14:paraId="6EF7F74F" w14:textId="7FC61620" w:rsidR="00A15E06" w:rsidRPr="00373D6E" w:rsidRDefault="00C92F50" w:rsidP="00FA5968">
            <w:pPr>
              <w:pStyle w:val="Lijstalinea"/>
              <w:spacing w:line="240" w:lineRule="auto"/>
              <w:ind w:left="0"/>
              <w:jc w:val="left"/>
              <w:rPr>
                <w:rFonts w:ascii="Arial" w:hAnsi="Arial" w:cs="Arial"/>
                <w:b/>
                <w:sz w:val="20"/>
              </w:rPr>
            </w:pPr>
            <w:r>
              <w:rPr>
                <w:rFonts w:ascii="Arial" w:hAnsi="Arial" w:cs="Arial"/>
                <w:b/>
                <w:sz w:val="20"/>
              </w:rPr>
              <w:t>VK02</w:t>
            </w:r>
          </w:p>
        </w:tc>
        <w:tc>
          <w:tcPr>
            <w:tcW w:w="6093" w:type="dxa"/>
            <w:gridSpan w:val="3"/>
            <w:tcBorders>
              <w:bottom w:val="single" w:sz="4" w:space="0" w:color="auto"/>
            </w:tcBorders>
            <w:shd w:val="clear" w:color="auto" w:fill="DAEEF3" w:themeFill="accent5" w:themeFillTint="33"/>
          </w:tcPr>
          <w:p w14:paraId="59A70327" w14:textId="52864204" w:rsidR="00EC6EEA" w:rsidRDefault="00A15E06" w:rsidP="008B4AED">
            <w:pPr>
              <w:pStyle w:val="Koptekst"/>
              <w:tabs>
                <w:tab w:val="clear" w:pos="4536"/>
                <w:tab w:val="center" w:pos="3578"/>
              </w:tabs>
              <w:jc w:val="center"/>
              <w:rPr>
                <w:rFonts w:ascii="Arial" w:hAnsi="Arial" w:cs="Arial"/>
                <w:b/>
                <w:sz w:val="20"/>
                <w:lang w:val="nl-NL"/>
              </w:rPr>
            </w:pPr>
            <w:r w:rsidRPr="00361718">
              <w:rPr>
                <w:rFonts w:ascii="Arial" w:hAnsi="Arial" w:cs="Arial"/>
                <w:b/>
                <w:sz w:val="20"/>
                <w:lang w:val="nl-NL"/>
              </w:rPr>
              <w:t>Vrage</w:t>
            </w:r>
            <w:r>
              <w:rPr>
                <w:rFonts w:ascii="Arial" w:hAnsi="Arial" w:cs="Arial"/>
                <w:b/>
                <w:sz w:val="20"/>
                <w:lang w:val="nl-NL"/>
              </w:rPr>
              <w:t>nlijst Dossier</w:t>
            </w:r>
            <w:r w:rsidR="000222E9">
              <w:rPr>
                <w:rFonts w:ascii="Arial" w:hAnsi="Arial" w:cs="Arial"/>
                <w:b/>
                <w:sz w:val="20"/>
                <w:lang w:val="nl-NL"/>
              </w:rPr>
              <w:t>onderzoek</w:t>
            </w:r>
            <w:r>
              <w:rPr>
                <w:rFonts w:ascii="Arial" w:hAnsi="Arial" w:cs="Arial"/>
                <w:b/>
                <w:sz w:val="20"/>
                <w:lang w:val="nl-NL"/>
              </w:rPr>
              <w:t xml:space="preserve"> NOREA</w:t>
            </w:r>
            <w:r w:rsidR="00EC6EEA">
              <w:rPr>
                <w:rFonts w:ascii="Arial" w:hAnsi="Arial" w:cs="Arial"/>
                <w:b/>
                <w:sz w:val="20"/>
                <w:lang w:val="nl-NL"/>
              </w:rPr>
              <w:t>:</w:t>
            </w:r>
          </w:p>
          <w:p w14:paraId="39D7811E" w14:textId="04DDE738" w:rsidR="00A15E06" w:rsidRPr="00361718" w:rsidRDefault="00A034C4" w:rsidP="008B4AED">
            <w:pPr>
              <w:pStyle w:val="Koptekst"/>
              <w:tabs>
                <w:tab w:val="clear" w:pos="4536"/>
                <w:tab w:val="center" w:pos="3578"/>
              </w:tabs>
              <w:jc w:val="center"/>
              <w:rPr>
                <w:lang w:val="nl-NL"/>
              </w:rPr>
            </w:pPr>
            <w:r>
              <w:rPr>
                <w:rFonts w:ascii="Arial" w:hAnsi="Arial" w:cs="Arial"/>
                <w:b/>
                <w:sz w:val="20"/>
                <w:lang w:val="nl-NL"/>
              </w:rPr>
              <w:t>Assurance</w:t>
            </w:r>
            <w:r w:rsidR="004353B6">
              <w:rPr>
                <w:rFonts w:ascii="Arial" w:hAnsi="Arial" w:cs="Arial"/>
                <w:b/>
                <w:sz w:val="20"/>
                <w:lang w:val="nl-NL"/>
              </w:rPr>
              <w:t>-opdracht</w:t>
            </w:r>
            <w:r>
              <w:rPr>
                <w:rFonts w:ascii="Arial" w:hAnsi="Arial" w:cs="Arial"/>
                <w:b/>
                <w:sz w:val="20"/>
                <w:lang w:val="nl-NL"/>
              </w:rPr>
              <w:t>en</w:t>
            </w:r>
          </w:p>
        </w:tc>
        <w:tc>
          <w:tcPr>
            <w:tcW w:w="3175" w:type="dxa"/>
            <w:gridSpan w:val="4"/>
            <w:tcBorders>
              <w:bottom w:val="single" w:sz="4" w:space="0" w:color="auto"/>
            </w:tcBorders>
            <w:shd w:val="clear" w:color="auto" w:fill="DAEEF3" w:themeFill="accent5" w:themeFillTint="33"/>
          </w:tcPr>
          <w:p w14:paraId="116E0379" w14:textId="23FE9C43" w:rsidR="00A15E06" w:rsidRDefault="000D5942" w:rsidP="008B4AED">
            <w:pPr>
              <w:pStyle w:val="Koptekst"/>
              <w:tabs>
                <w:tab w:val="clear" w:pos="4536"/>
                <w:tab w:val="center" w:pos="3578"/>
              </w:tabs>
              <w:rPr>
                <w:rFonts w:ascii="Arial" w:hAnsi="Arial" w:cs="Arial"/>
                <w:b/>
                <w:sz w:val="20"/>
                <w:lang w:val="nl-NL"/>
              </w:rPr>
            </w:pPr>
            <w:r>
              <w:rPr>
                <w:rFonts w:ascii="Arial" w:hAnsi="Arial" w:cs="Arial"/>
                <w:b/>
                <w:sz w:val="20"/>
                <w:lang w:val="nl-NL"/>
              </w:rPr>
              <w:t xml:space="preserve">Afstemming met </w:t>
            </w:r>
            <w:r w:rsidR="00A15E06">
              <w:rPr>
                <w:rFonts w:ascii="Arial" w:hAnsi="Arial" w:cs="Arial"/>
                <w:b/>
                <w:sz w:val="20"/>
                <w:lang w:val="nl-NL"/>
              </w:rPr>
              <w:t>lid CKO d.d.</w:t>
            </w:r>
            <w:r w:rsidR="00EC6EEA">
              <w:rPr>
                <w:rFonts w:ascii="Arial" w:hAnsi="Arial" w:cs="Arial"/>
                <w:b/>
                <w:sz w:val="20"/>
                <w:lang w:val="nl-NL"/>
              </w:rPr>
              <w:t>:</w:t>
            </w:r>
          </w:p>
          <w:p w14:paraId="1B8139A3" w14:textId="263D1C28" w:rsidR="00EC6EEA" w:rsidRPr="008B4AED" w:rsidRDefault="00EC6EEA" w:rsidP="008B4AED">
            <w:pPr>
              <w:pStyle w:val="Koptekst"/>
              <w:tabs>
                <w:tab w:val="clear" w:pos="4536"/>
                <w:tab w:val="center" w:pos="3578"/>
              </w:tabs>
              <w:rPr>
                <w:rFonts w:ascii="Arial" w:hAnsi="Arial" w:cs="Arial"/>
                <w:b/>
                <w:sz w:val="20"/>
                <w:lang w:val="nl-NL"/>
              </w:rPr>
            </w:pPr>
          </w:p>
        </w:tc>
      </w:tr>
      <w:tr w:rsidR="00A15E06" w14:paraId="6FAD2F1D" w14:textId="77777777" w:rsidTr="008204C2">
        <w:trPr>
          <w:trHeight w:val="276"/>
          <w:jc w:val="center"/>
        </w:trPr>
        <w:tc>
          <w:tcPr>
            <w:tcW w:w="5223" w:type="dxa"/>
            <w:gridSpan w:val="3"/>
            <w:tcBorders>
              <w:bottom w:val="single" w:sz="4" w:space="0" w:color="auto"/>
            </w:tcBorders>
            <w:shd w:val="clear" w:color="auto" w:fill="DAEEF3" w:themeFill="accent5" w:themeFillTint="33"/>
          </w:tcPr>
          <w:p w14:paraId="0244C996" w14:textId="77777777" w:rsidR="00A15E06" w:rsidRPr="00E76BC0" w:rsidRDefault="00A15E06" w:rsidP="00FA5968">
            <w:pPr>
              <w:pStyle w:val="Lijstalinea"/>
              <w:spacing w:line="240" w:lineRule="auto"/>
              <w:ind w:left="0"/>
              <w:jc w:val="left"/>
              <w:rPr>
                <w:rFonts w:ascii="Arial" w:hAnsi="Arial" w:cs="Arial"/>
                <w:szCs w:val="24"/>
              </w:rPr>
            </w:pPr>
            <w:r w:rsidRPr="00373D6E">
              <w:rPr>
                <w:rFonts w:ascii="Arial" w:hAnsi="Arial" w:cs="Arial"/>
                <w:b/>
                <w:sz w:val="20"/>
              </w:rPr>
              <w:t>Naam IT-auditorganisatie:</w:t>
            </w:r>
          </w:p>
        </w:tc>
        <w:tc>
          <w:tcPr>
            <w:tcW w:w="3741" w:type="dxa"/>
            <w:gridSpan w:val="4"/>
            <w:tcBorders>
              <w:bottom w:val="single" w:sz="4" w:space="0" w:color="auto"/>
            </w:tcBorders>
            <w:shd w:val="clear" w:color="auto" w:fill="DAEEF3" w:themeFill="accent5" w:themeFillTint="33"/>
          </w:tcPr>
          <w:p w14:paraId="23F63AD6" w14:textId="77777777" w:rsidR="00A15E06" w:rsidRPr="00E76BC0" w:rsidRDefault="00A15E06" w:rsidP="00FA5968">
            <w:pPr>
              <w:pStyle w:val="Lijstalinea"/>
              <w:spacing w:line="240" w:lineRule="auto"/>
              <w:ind w:left="0"/>
              <w:jc w:val="left"/>
              <w:rPr>
                <w:rFonts w:ascii="Arial" w:hAnsi="Arial" w:cs="Arial"/>
                <w:b/>
                <w:sz w:val="20"/>
              </w:rPr>
            </w:pPr>
            <w:r w:rsidRPr="00E76BC0">
              <w:rPr>
                <w:rFonts w:ascii="Arial" w:hAnsi="Arial" w:cs="Arial"/>
                <w:b/>
                <w:sz w:val="20"/>
              </w:rPr>
              <w:t>Dossier:</w:t>
            </w:r>
          </w:p>
        </w:tc>
        <w:tc>
          <w:tcPr>
            <w:tcW w:w="1008" w:type="dxa"/>
            <w:tcBorders>
              <w:bottom w:val="single" w:sz="4" w:space="0" w:color="auto"/>
            </w:tcBorders>
            <w:shd w:val="clear" w:color="auto" w:fill="DAEEF3" w:themeFill="accent5" w:themeFillTint="33"/>
          </w:tcPr>
          <w:p w14:paraId="25DB119E" w14:textId="79BD6B9C" w:rsidR="00A15E06" w:rsidRDefault="00256C80" w:rsidP="00FA5968">
            <w:pPr>
              <w:pStyle w:val="Lijstalinea"/>
              <w:spacing w:line="240" w:lineRule="auto"/>
              <w:ind w:left="0"/>
              <w:jc w:val="left"/>
              <w:rPr>
                <w:rFonts w:ascii="Arial" w:hAnsi="Arial" w:cs="Arial"/>
                <w:b/>
                <w:sz w:val="20"/>
              </w:rPr>
            </w:pPr>
            <w:r>
              <w:rPr>
                <w:rFonts w:ascii="Arial" w:hAnsi="Arial" w:cs="Arial"/>
                <w:b/>
                <w:sz w:val="20"/>
              </w:rPr>
              <w:t>Jaar:</w:t>
            </w:r>
          </w:p>
          <w:p w14:paraId="383BF831" w14:textId="68692C72" w:rsidR="00256C80" w:rsidRDefault="00256C80" w:rsidP="00FA5968">
            <w:pPr>
              <w:pStyle w:val="Lijstalinea"/>
              <w:spacing w:line="240" w:lineRule="auto"/>
              <w:ind w:left="0"/>
              <w:jc w:val="left"/>
              <w:rPr>
                <w:rFonts w:ascii="Arial" w:hAnsi="Arial" w:cs="Arial"/>
                <w:b/>
                <w:szCs w:val="24"/>
              </w:rPr>
            </w:pPr>
          </w:p>
        </w:tc>
      </w:tr>
      <w:tr w:rsidR="00A15E06" w:rsidRPr="00373D6E" w14:paraId="418498F7" w14:textId="77777777" w:rsidTr="008204C2">
        <w:trPr>
          <w:trHeight w:val="276"/>
          <w:jc w:val="center"/>
        </w:trPr>
        <w:tc>
          <w:tcPr>
            <w:tcW w:w="3847" w:type="dxa"/>
            <w:gridSpan w:val="2"/>
            <w:tcBorders>
              <w:bottom w:val="single" w:sz="4" w:space="0" w:color="auto"/>
            </w:tcBorders>
            <w:shd w:val="clear" w:color="auto" w:fill="DAEEF3" w:themeFill="accent5" w:themeFillTint="33"/>
          </w:tcPr>
          <w:p w14:paraId="61F55808" w14:textId="77777777" w:rsidR="00A15E06" w:rsidRPr="008E28D9" w:rsidRDefault="00A15E06" w:rsidP="00FA5968">
            <w:pPr>
              <w:pStyle w:val="Lijstalinea"/>
              <w:spacing w:line="240" w:lineRule="auto"/>
              <w:ind w:left="0"/>
              <w:jc w:val="left"/>
              <w:rPr>
                <w:rFonts w:ascii="Arial" w:hAnsi="Arial" w:cs="Arial"/>
                <w:sz w:val="20"/>
              </w:rPr>
            </w:pPr>
            <w:r>
              <w:rPr>
                <w:rFonts w:ascii="Arial" w:hAnsi="Arial" w:cs="Arial"/>
                <w:b/>
                <w:sz w:val="20"/>
              </w:rPr>
              <w:t>Teamleider:</w:t>
            </w:r>
          </w:p>
        </w:tc>
        <w:tc>
          <w:tcPr>
            <w:tcW w:w="2950" w:type="dxa"/>
            <w:gridSpan w:val="2"/>
            <w:tcBorders>
              <w:bottom w:val="single" w:sz="4" w:space="0" w:color="auto"/>
            </w:tcBorders>
            <w:shd w:val="clear" w:color="auto" w:fill="DAEEF3" w:themeFill="accent5" w:themeFillTint="33"/>
          </w:tcPr>
          <w:p w14:paraId="1C3F0559" w14:textId="6E3B0C7F" w:rsidR="00A15E06" w:rsidRPr="008E28D9" w:rsidRDefault="008204C2" w:rsidP="00FA5968">
            <w:pPr>
              <w:pStyle w:val="Lijstalinea"/>
              <w:spacing w:line="240" w:lineRule="auto"/>
              <w:ind w:left="0"/>
              <w:jc w:val="left"/>
              <w:rPr>
                <w:rFonts w:ascii="Arial" w:hAnsi="Arial" w:cs="Arial"/>
                <w:sz w:val="20"/>
              </w:rPr>
            </w:pPr>
            <w:r>
              <w:rPr>
                <w:rFonts w:ascii="Arial" w:hAnsi="Arial" w:cs="Arial"/>
                <w:b/>
                <w:sz w:val="20"/>
              </w:rPr>
              <w:t>O</w:t>
            </w:r>
            <w:r w:rsidR="00A15E06">
              <w:rPr>
                <w:rFonts w:ascii="Arial" w:hAnsi="Arial" w:cs="Arial"/>
                <w:b/>
                <w:sz w:val="20"/>
              </w:rPr>
              <w:t>nderzoeker:</w:t>
            </w:r>
          </w:p>
        </w:tc>
        <w:tc>
          <w:tcPr>
            <w:tcW w:w="3175" w:type="dxa"/>
            <w:gridSpan w:val="4"/>
            <w:tcBorders>
              <w:bottom w:val="single" w:sz="4" w:space="0" w:color="auto"/>
            </w:tcBorders>
            <w:shd w:val="clear" w:color="auto" w:fill="DAEEF3" w:themeFill="accent5" w:themeFillTint="33"/>
          </w:tcPr>
          <w:p w14:paraId="5D3E2E18" w14:textId="77777777" w:rsidR="00A15E06" w:rsidRDefault="00A15E06" w:rsidP="00FA5968">
            <w:pPr>
              <w:pStyle w:val="Lijstalinea"/>
              <w:spacing w:line="240" w:lineRule="auto"/>
              <w:ind w:left="0"/>
              <w:jc w:val="left"/>
              <w:rPr>
                <w:rFonts w:ascii="Arial" w:hAnsi="Arial" w:cs="Arial"/>
                <w:b/>
                <w:sz w:val="20"/>
              </w:rPr>
            </w:pPr>
            <w:r>
              <w:rPr>
                <w:rFonts w:ascii="Arial" w:hAnsi="Arial" w:cs="Arial"/>
                <w:b/>
                <w:sz w:val="20"/>
              </w:rPr>
              <w:t>Ingevuld d.d.</w:t>
            </w:r>
            <w:r w:rsidR="00004644">
              <w:rPr>
                <w:rFonts w:ascii="Arial" w:hAnsi="Arial" w:cs="Arial"/>
                <w:b/>
                <w:sz w:val="20"/>
              </w:rPr>
              <w:t>:</w:t>
            </w:r>
          </w:p>
          <w:p w14:paraId="38BCE406" w14:textId="65F0AD88" w:rsidR="00004644" w:rsidRPr="008E28D9" w:rsidRDefault="00004644" w:rsidP="00FA5968">
            <w:pPr>
              <w:pStyle w:val="Lijstalinea"/>
              <w:spacing w:line="240" w:lineRule="auto"/>
              <w:ind w:left="0"/>
              <w:jc w:val="left"/>
              <w:rPr>
                <w:rFonts w:ascii="Arial" w:hAnsi="Arial" w:cs="Arial"/>
                <w:sz w:val="20"/>
              </w:rPr>
            </w:pPr>
          </w:p>
        </w:tc>
      </w:tr>
      <w:tr w:rsidR="00A15E06" w:rsidRPr="000C5174" w14:paraId="4733B515" w14:textId="77777777" w:rsidTr="008204C2">
        <w:trPr>
          <w:trHeight w:val="163"/>
          <w:tblHeader/>
          <w:jc w:val="center"/>
        </w:trPr>
        <w:tc>
          <w:tcPr>
            <w:tcW w:w="8455" w:type="dxa"/>
            <w:gridSpan w:val="6"/>
            <w:tcBorders>
              <w:bottom w:val="single" w:sz="4" w:space="0" w:color="auto"/>
            </w:tcBorders>
            <w:shd w:val="clear" w:color="auto" w:fill="F2F2F2" w:themeFill="background1" w:themeFillShade="F2"/>
          </w:tcPr>
          <w:p w14:paraId="16ED0CF5" w14:textId="77777777" w:rsidR="00A15E06" w:rsidRDefault="00A15E06" w:rsidP="00793BEB">
            <w:pPr>
              <w:widowControl w:val="0"/>
              <w:spacing w:line="240" w:lineRule="auto"/>
              <w:rPr>
                <w:rFonts w:ascii="Arial" w:hAnsi="Arial" w:cs="Arial"/>
                <w:b/>
                <w:sz w:val="20"/>
              </w:rPr>
            </w:pPr>
            <w:r>
              <w:rPr>
                <w:rFonts w:ascii="Arial" w:hAnsi="Arial" w:cs="Arial"/>
                <w:b/>
                <w:sz w:val="20"/>
              </w:rPr>
              <w:t>INHOUDSOPGAVE</w:t>
            </w:r>
          </w:p>
        </w:tc>
        <w:tc>
          <w:tcPr>
            <w:tcW w:w="1517" w:type="dxa"/>
            <w:gridSpan w:val="2"/>
            <w:tcBorders>
              <w:bottom w:val="single" w:sz="4" w:space="0" w:color="auto"/>
            </w:tcBorders>
            <w:shd w:val="clear" w:color="auto" w:fill="F2F2F2" w:themeFill="background1" w:themeFillShade="F2"/>
          </w:tcPr>
          <w:p w14:paraId="1F16C296" w14:textId="77777777" w:rsidR="00A15E06" w:rsidRDefault="00A15E06" w:rsidP="00793BEB">
            <w:pPr>
              <w:widowControl w:val="0"/>
              <w:spacing w:line="240" w:lineRule="auto"/>
              <w:rPr>
                <w:rFonts w:ascii="Arial" w:hAnsi="Arial" w:cs="Arial"/>
                <w:b/>
                <w:sz w:val="20"/>
              </w:rPr>
            </w:pPr>
            <w:r>
              <w:rPr>
                <w:rFonts w:ascii="Arial" w:hAnsi="Arial" w:cs="Arial"/>
                <w:b/>
                <w:sz w:val="20"/>
              </w:rPr>
              <w:t>Artikel</w:t>
            </w:r>
          </w:p>
        </w:tc>
      </w:tr>
      <w:tr w:rsidR="00A15E06" w:rsidRPr="000C5174" w14:paraId="67FC16ED" w14:textId="77777777" w:rsidTr="008204C2">
        <w:trPr>
          <w:trHeight w:val="125"/>
          <w:tblHeader/>
          <w:jc w:val="center"/>
        </w:trPr>
        <w:tc>
          <w:tcPr>
            <w:tcW w:w="8455" w:type="dxa"/>
            <w:gridSpan w:val="6"/>
            <w:tcBorders>
              <w:bottom w:val="single" w:sz="4" w:space="0" w:color="auto"/>
            </w:tcBorders>
            <w:shd w:val="clear" w:color="auto" w:fill="FFFFFF" w:themeFill="background1"/>
          </w:tcPr>
          <w:p w14:paraId="25B6B023" w14:textId="77777777" w:rsidR="00A15E06" w:rsidRPr="005B279E" w:rsidRDefault="00A15E06" w:rsidP="00793BEB">
            <w:pPr>
              <w:widowControl w:val="0"/>
              <w:spacing w:line="240" w:lineRule="auto"/>
              <w:rPr>
                <w:rFonts w:ascii="Arial" w:hAnsi="Arial" w:cs="Arial"/>
                <w:sz w:val="20"/>
              </w:rPr>
            </w:pPr>
            <w:r>
              <w:rPr>
                <w:rFonts w:ascii="Arial" w:hAnsi="Arial" w:cs="Arial"/>
                <w:sz w:val="20"/>
              </w:rPr>
              <w:t>Inleiding</w:t>
            </w:r>
          </w:p>
        </w:tc>
        <w:tc>
          <w:tcPr>
            <w:tcW w:w="1517" w:type="dxa"/>
            <w:gridSpan w:val="2"/>
            <w:tcBorders>
              <w:bottom w:val="single" w:sz="4" w:space="0" w:color="auto"/>
            </w:tcBorders>
            <w:shd w:val="clear" w:color="auto" w:fill="FFFFFF" w:themeFill="background1"/>
          </w:tcPr>
          <w:p w14:paraId="6C8FE975" w14:textId="77777777" w:rsidR="00A15E06" w:rsidRPr="00AE0CF6" w:rsidRDefault="00A15E06" w:rsidP="00793BEB">
            <w:pPr>
              <w:widowControl w:val="0"/>
              <w:spacing w:line="240" w:lineRule="auto"/>
              <w:rPr>
                <w:rFonts w:ascii="Arial" w:hAnsi="Arial" w:cs="Arial"/>
                <w:sz w:val="20"/>
              </w:rPr>
            </w:pPr>
            <w:r w:rsidRPr="00AE0CF6">
              <w:rPr>
                <w:rFonts w:ascii="Arial" w:hAnsi="Arial" w:cs="Arial"/>
                <w:sz w:val="20"/>
              </w:rPr>
              <w:t>1</w:t>
            </w:r>
          </w:p>
        </w:tc>
      </w:tr>
      <w:tr w:rsidR="00A15E06" w:rsidRPr="000C5174" w14:paraId="0DA5B463" w14:textId="77777777" w:rsidTr="008204C2">
        <w:trPr>
          <w:trHeight w:val="115"/>
          <w:tblHeader/>
          <w:jc w:val="center"/>
        </w:trPr>
        <w:tc>
          <w:tcPr>
            <w:tcW w:w="8455" w:type="dxa"/>
            <w:gridSpan w:val="6"/>
            <w:tcBorders>
              <w:bottom w:val="single" w:sz="4" w:space="0" w:color="auto"/>
            </w:tcBorders>
            <w:shd w:val="clear" w:color="auto" w:fill="FFFFFF" w:themeFill="background1"/>
          </w:tcPr>
          <w:p w14:paraId="4D0871D1" w14:textId="77777777" w:rsidR="00A15E06" w:rsidRPr="00932BBD" w:rsidRDefault="00A15E06" w:rsidP="00793BEB">
            <w:pPr>
              <w:spacing w:line="240" w:lineRule="auto"/>
              <w:rPr>
                <w:rFonts w:ascii="Arial" w:hAnsi="Arial" w:cs="Arial"/>
                <w:sz w:val="20"/>
              </w:rPr>
            </w:pPr>
            <w:r>
              <w:rPr>
                <w:rFonts w:ascii="Arial" w:hAnsi="Arial" w:cs="Arial"/>
                <w:sz w:val="20"/>
              </w:rPr>
              <w:t>Opdrachtaanvaarding</w:t>
            </w:r>
          </w:p>
        </w:tc>
        <w:tc>
          <w:tcPr>
            <w:tcW w:w="1517" w:type="dxa"/>
            <w:gridSpan w:val="2"/>
            <w:tcBorders>
              <w:bottom w:val="single" w:sz="4" w:space="0" w:color="auto"/>
            </w:tcBorders>
            <w:shd w:val="clear" w:color="auto" w:fill="FFFFFF" w:themeFill="background1"/>
          </w:tcPr>
          <w:p w14:paraId="58033218" w14:textId="4FFBEF7D" w:rsidR="00A15E06" w:rsidRPr="00AE0CF6" w:rsidRDefault="00A15E06" w:rsidP="00793BEB">
            <w:pPr>
              <w:spacing w:line="240" w:lineRule="auto"/>
              <w:rPr>
                <w:rFonts w:ascii="Arial" w:hAnsi="Arial" w:cs="Arial"/>
                <w:sz w:val="20"/>
              </w:rPr>
            </w:pPr>
            <w:r w:rsidRPr="00AE0CF6">
              <w:rPr>
                <w:rFonts w:ascii="Arial" w:hAnsi="Arial" w:cs="Arial"/>
                <w:sz w:val="20"/>
              </w:rPr>
              <w:t xml:space="preserve">2 t/m </w:t>
            </w:r>
            <w:r w:rsidR="0048513D">
              <w:rPr>
                <w:rFonts w:ascii="Arial" w:hAnsi="Arial" w:cs="Arial"/>
                <w:sz w:val="20"/>
              </w:rPr>
              <w:t>8</w:t>
            </w:r>
          </w:p>
        </w:tc>
      </w:tr>
      <w:tr w:rsidR="00A15E06" w:rsidRPr="000C5174" w14:paraId="5361A2DF" w14:textId="77777777" w:rsidTr="008204C2">
        <w:trPr>
          <w:trHeight w:val="234"/>
          <w:tblHeader/>
          <w:jc w:val="center"/>
        </w:trPr>
        <w:tc>
          <w:tcPr>
            <w:tcW w:w="8455" w:type="dxa"/>
            <w:gridSpan w:val="6"/>
            <w:tcBorders>
              <w:bottom w:val="single" w:sz="4" w:space="0" w:color="auto"/>
            </w:tcBorders>
            <w:shd w:val="clear" w:color="auto" w:fill="FFFFFF" w:themeFill="background1"/>
          </w:tcPr>
          <w:p w14:paraId="2906027F" w14:textId="77777777" w:rsidR="00A15E06" w:rsidRPr="0008445C" w:rsidRDefault="00A15E06" w:rsidP="00793BEB">
            <w:pPr>
              <w:spacing w:line="240" w:lineRule="auto"/>
              <w:rPr>
                <w:rFonts w:ascii="Arial" w:hAnsi="Arial" w:cs="Arial"/>
                <w:sz w:val="20"/>
              </w:rPr>
            </w:pPr>
            <w:r>
              <w:rPr>
                <w:rFonts w:ascii="Arial" w:hAnsi="Arial" w:cs="Arial"/>
                <w:sz w:val="20"/>
              </w:rPr>
              <w:t>Planning en uitvoering professionele dienst</w:t>
            </w:r>
          </w:p>
        </w:tc>
        <w:tc>
          <w:tcPr>
            <w:tcW w:w="1517" w:type="dxa"/>
            <w:gridSpan w:val="2"/>
            <w:tcBorders>
              <w:bottom w:val="single" w:sz="4" w:space="0" w:color="auto"/>
            </w:tcBorders>
            <w:shd w:val="clear" w:color="auto" w:fill="FFFFFF" w:themeFill="background1"/>
          </w:tcPr>
          <w:p w14:paraId="669A9561" w14:textId="427F15F7" w:rsidR="00A15E06" w:rsidRPr="00AE0CF6" w:rsidRDefault="0048513D" w:rsidP="00793BEB">
            <w:pPr>
              <w:spacing w:line="240" w:lineRule="auto"/>
              <w:rPr>
                <w:rFonts w:ascii="Arial" w:hAnsi="Arial" w:cs="Arial"/>
                <w:sz w:val="20"/>
              </w:rPr>
            </w:pPr>
            <w:r>
              <w:rPr>
                <w:rFonts w:ascii="Arial" w:hAnsi="Arial" w:cs="Arial"/>
                <w:sz w:val="20"/>
              </w:rPr>
              <w:t>9</w:t>
            </w:r>
            <w:r w:rsidR="00A15E06" w:rsidRPr="00AE0CF6">
              <w:rPr>
                <w:rFonts w:ascii="Arial" w:hAnsi="Arial" w:cs="Arial"/>
                <w:sz w:val="20"/>
              </w:rPr>
              <w:t xml:space="preserve"> t/m 1</w:t>
            </w:r>
            <w:r>
              <w:rPr>
                <w:rFonts w:ascii="Arial" w:hAnsi="Arial" w:cs="Arial"/>
                <w:sz w:val="20"/>
              </w:rPr>
              <w:t>3</w:t>
            </w:r>
          </w:p>
        </w:tc>
      </w:tr>
      <w:tr w:rsidR="00A15E06" w:rsidRPr="000C5174" w14:paraId="3E453354" w14:textId="77777777" w:rsidTr="008204C2">
        <w:trPr>
          <w:trHeight w:val="209"/>
          <w:tblHeader/>
          <w:jc w:val="center"/>
        </w:trPr>
        <w:tc>
          <w:tcPr>
            <w:tcW w:w="8455" w:type="dxa"/>
            <w:gridSpan w:val="6"/>
            <w:tcBorders>
              <w:bottom w:val="single" w:sz="4" w:space="0" w:color="auto"/>
            </w:tcBorders>
            <w:shd w:val="clear" w:color="auto" w:fill="FFFFFF" w:themeFill="background1"/>
          </w:tcPr>
          <w:p w14:paraId="63B22FC8" w14:textId="77777777" w:rsidR="00A15E06" w:rsidRPr="0008445C" w:rsidRDefault="00A15E06" w:rsidP="00793BEB">
            <w:pPr>
              <w:spacing w:line="240" w:lineRule="auto"/>
              <w:rPr>
                <w:rFonts w:ascii="Arial" w:hAnsi="Arial" w:cs="Arial"/>
                <w:sz w:val="20"/>
              </w:rPr>
            </w:pPr>
            <w:r>
              <w:rPr>
                <w:rFonts w:ascii="Arial" w:hAnsi="Arial" w:cs="Arial"/>
                <w:sz w:val="20"/>
              </w:rPr>
              <w:t>Dossier</w:t>
            </w:r>
          </w:p>
        </w:tc>
        <w:tc>
          <w:tcPr>
            <w:tcW w:w="1517" w:type="dxa"/>
            <w:gridSpan w:val="2"/>
            <w:tcBorders>
              <w:bottom w:val="single" w:sz="4" w:space="0" w:color="auto"/>
            </w:tcBorders>
            <w:shd w:val="clear" w:color="auto" w:fill="FFFFFF" w:themeFill="background1"/>
          </w:tcPr>
          <w:p w14:paraId="45E005A4" w14:textId="175C0CF2" w:rsidR="00A15E06" w:rsidRPr="00AE0CF6" w:rsidRDefault="00A15E06" w:rsidP="00793BEB">
            <w:pPr>
              <w:spacing w:line="240" w:lineRule="auto"/>
              <w:rPr>
                <w:rFonts w:ascii="Arial" w:hAnsi="Arial" w:cs="Arial"/>
                <w:sz w:val="20"/>
              </w:rPr>
            </w:pPr>
            <w:r w:rsidRPr="00AE0CF6">
              <w:rPr>
                <w:rFonts w:ascii="Arial" w:hAnsi="Arial" w:cs="Arial"/>
                <w:sz w:val="20"/>
              </w:rPr>
              <w:t>1</w:t>
            </w:r>
            <w:r w:rsidR="0048513D">
              <w:rPr>
                <w:rFonts w:ascii="Arial" w:hAnsi="Arial" w:cs="Arial"/>
                <w:sz w:val="20"/>
              </w:rPr>
              <w:t>4</w:t>
            </w:r>
            <w:r w:rsidRPr="00AE0CF6">
              <w:rPr>
                <w:rFonts w:ascii="Arial" w:hAnsi="Arial" w:cs="Arial"/>
                <w:sz w:val="20"/>
              </w:rPr>
              <w:t xml:space="preserve"> t/m 1</w:t>
            </w:r>
            <w:r w:rsidR="0048513D">
              <w:rPr>
                <w:rFonts w:ascii="Arial" w:hAnsi="Arial" w:cs="Arial"/>
                <w:sz w:val="20"/>
              </w:rPr>
              <w:t>8</w:t>
            </w:r>
          </w:p>
        </w:tc>
      </w:tr>
      <w:tr w:rsidR="00A15E06" w:rsidRPr="000C5174" w14:paraId="345DADC2" w14:textId="77777777" w:rsidTr="008204C2">
        <w:trPr>
          <w:trHeight w:val="185"/>
          <w:tblHeader/>
          <w:jc w:val="center"/>
        </w:trPr>
        <w:tc>
          <w:tcPr>
            <w:tcW w:w="8455" w:type="dxa"/>
            <w:gridSpan w:val="6"/>
            <w:tcBorders>
              <w:bottom w:val="single" w:sz="4" w:space="0" w:color="auto"/>
            </w:tcBorders>
            <w:shd w:val="clear" w:color="auto" w:fill="FFFFFF" w:themeFill="background1"/>
          </w:tcPr>
          <w:p w14:paraId="7FCEF3AE" w14:textId="77777777" w:rsidR="00A15E06" w:rsidRPr="0008445C" w:rsidRDefault="00A15E06" w:rsidP="00793BEB">
            <w:pPr>
              <w:spacing w:line="240" w:lineRule="auto"/>
              <w:rPr>
                <w:rFonts w:ascii="Arial" w:hAnsi="Arial" w:cs="Arial"/>
                <w:sz w:val="20"/>
              </w:rPr>
            </w:pPr>
            <w:r>
              <w:rPr>
                <w:rFonts w:ascii="Arial" w:hAnsi="Arial" w:cs="Arial"/>
                <w:sz w:val="20"/>
              </w:rPr>
              <w:t>Rapportage</w:t>
            </w:r>
          </w:p>
        </w:tc>
        <w:tc>
          <w:tcPr>
            <w:tcW w:w="1517" w:type="dxa"/>
            <w:gridSpan w:val="2"/>
            <w:tcBorders>
              <w:bottom w:val="single" w:sz="4" w:space="0" w:color="auto"/>
            </w:tcBorders>
            <w:shd w:val="clear" w:color="auto" w:fill="FFFFFF" w:themeFill="background1"/>
          </w:tcPr>
          <w:p w14:paraId="41675611" w14:textId="01EA46E8" w:rsidR="00A15E06" w:rsidRPr="00AE0CF6" w:rsidRDefault="00A15E06" w:rsidP="00793BEB">
            <w:pPr>
              <w:spacing w:line="240" w:lineRule="auto"/>
              <w:rPr>
                <w:rFonts w:ascii="Arial" w:hAnsi="Arial" w:cs="Arial"/>
                <w:sz w:val="20"/>
              </w:rPr>
            </w:pPr>
            <w:r w:rsidRPr="00AE0CF6">
              <w:rPr>
                <w:rFonts w:ascii="Arial" w:hAnsi="Arial" w:cs="Arial"/>
                <w:sz w:val="20"/>
              </w:rPr>
              <w:t>1</w:t>
            </w:r>
            <w:r w:rsidR="0048513D">
              <w:rPr>
                <w:rFonts w:ascii="Arial" w:hAnsi="Arial" w:cs="Arial"/>
                <w:sz w:val="20"/>
              </w:rPr>
              <w:t>9</w:t>
            </w:r>
            <w:r w:rsidRPr="00AE0CF6">
              <w:rPr>
                <w:rFonts w:ascii="Arial" w:hAnsi="Arial" w:cs="Arial"/>
                <w:sz w:val="20"/>
              </w:rPr>
              <w:t xml:space="preserve"> t/m 2</w:t>
            </w:r>
            <w:r w:rsidR="0048513D">
              <w:rPr>
                <w:rFonts w:ascii="Arial" w:hAnsi="Arial" w:cs="Arial"/>
                <w:sz w:val="20"/>
              </w:rPr>
              <w:t>2</w:t>
            </w:r>
          </w:p>
        </w:tc>
      </w:tr>
      <w:tr w:rsidR="00A15E06" w:rsidRPr="000C5174" w14:paraId="10314A0B" w14:textId="77777777" w:rsidTr="008204C2">
        <w:trPr>
          <w:trHeight w:val="161"/>
          <w:tblHeader/>
          <w:jc w:val="center"/>
        </w:trPr>
        <w:tc>
          <w:tcPr>
            <w:tcW w:w="8455" w:type="dxa"/>
            <w:gridSpan w:val="6"/>
            <w:tcBorders>
              <w:bottom w:val="single" w:sz="4" w:space="0" w:color="auto"/>
            </w:tcBorders>
            <w:shd w:val="clear" w:color="auto" w:fill="FFFFFF" w:themeFill="background1"/>
          </w:tcPr>
          <w:p w14:paraId="08DFAE51" w14:textId="2134DC80" w:rsidR="00A15E06" w:rsidRPr="0008445C" w:rsidRDefault="000D5942" w:rsidP="00793BEB">
            <w:pPr>
              <w:spacing w:line="240" w:lineRule="auto"/>
              <w:rPr>
                <w:rFonts w:ascii="Arial" w:hAnsi="Arial" w:cs="Arial"/>
                <w:sz w:val="20"/>
              </w:rPr>
            </w:pPr>
            <w:r>
              <w:rPr>
                <w:rFonts w:ascii="Arial" w:hAnsi="Arial" w:cs="Arial"/>
                <w:sz w:val="20"/>
              </w:rPr>
              <w:t>Conclusie</w:t>
            </w:r>
          </w:p>
        </w:tc>
        <w:tc>
          <w:tcPr>
            <w:tcW w:w="1517" w:type="dxa"/>
            <w:gridSpan w:val="2"/>
            <w:tcBorders>
              <w:bottom w:val="single" w:sz="4" w:space="0" w:color="auto"/>
            </w:tcBorders>
            <w:shd w:val="clear" w:color="auto" w:fill="FFFFFF" w:themeFill="background1"/>
          </w:tcPr>
          <w:p w14:paraId="082F0DCE" w14:textId="394C22A8" w:rsidR="00A15E06" w:rsidRPr="00AE0CF6" w:rsidRDefault="00A15E06" w:rsidP="00793BEB">
            <w:pPr>
              <w:spacing w:line="240" w:lineRule="auto"/>
              <w:rPr>
                <w:rFonts w:ascii="Arial" w:hAnsi="Arial" w:cs="Arial"/>
                <w:sz w:val="20"/>
              </w:rPr>
            </w:pPr>
            <w:r w:rsidRPr="00AE0CF6">
              <w:rPr>
                <w:rFonts w:ascii="Arial" w:hAnsi="Arial" w:cs="Arial"/>
                <w:sz w:val="20"/>
              </w:rPr>
              <w:t>2</w:t>
            </w:r>
            <w:r w:rsidR="0048513D">
              <w:rPr>
                <w:rFonts w:ascii="Arial" w:hAnsi="Arial" w:cs="Arial"/>
                <w:sz w:val="20"/>
              </w:rPr>
              <w:t>3</w:t>
            </w:r>
            <w:r w:rsidRPr="00AE0CF6">
              <w:rPr>
                <w:rFonts w:ascii="Arial" w:hAnsi="Arial" w:cs="Arial"/>
                <w:sz w:val="20"/>
              </w:rPr>
              <w:t xml:space="preserve"> t/m 2</w:t>
            </w:r>
            <w:r w:rsidR="0048513D">
              <w:rPr>
                <w:rFonts w:ascii="Arial" w:hAnsi="Arial" w:cs="Arial"/>
                <w:sz w:val="20"/>
              </w:rPr>
              <w:t>6</w:t>
            </w:r>
          </w:p>
        </w:tc>
      </w:tr>
      <w:tr w:rsidR="007E40E7" w:rsidRPr="000C5174" w14:paraId="3FE2FCA8" w14:textId="77777777" w:rsidTr="007601D8">
        <w:trPr>
          <w:trHeight w:val="292"/>
          <w:tblHeader/>
          <w:jc w:val="center"/>
        </w:trPr>
        <w:tc>
          <w:tcPr>
            <w:tcW w:w="704" w:type="dxa"/>
            <w:tcBorders>
              <w:bottom w:val="single" w:sz="4" w:space="0" w:color="auto"/>
            </w:tcBorders>
            <w:shd w:val="clear" w:color="auto" w:fill="DAEEF3" w:themeFill="accent5" w:themeFillTint="33"/>
            <w:vAlign w:val="center"/>
          </w:tcPr>
          <w:p w14:paraId="4DF22FEF" w14:textId="056CBEFA" w:rsidR="007E40E7" w:rsidRDefault="008204C2" w:rsidP="004124B9">
            <w:pPr>
              <w:widowControl w:val="0"/>
              <w:spacing w:line="240" w:lineRule="auto"/>
              <w:rPr>
                <w:rFonts w:ascii="Arial" w:hAnsi="Arial" w:cs="Arial"/>
                <w:b/>
                <w:sz w:val="20"/>
              </w:rPr>
            </w:pPr>
            <w:r>
              <w:rPr>
                <w:rFonts w:ascii="Arial" w:hAnsi="Arial" w:cs="Arial"/>
                <w:b/>
                <w:sz w:val="20"/>
              </w:rPr>
              <w:t>Nummer</w:t>
            </w:r>
          </w:p>
        </w:tc>
        <w:tc>
          <w:tcPr>
            <w:tcW w:w="4519" w:type="dxa"/>
            <w:gridSpan w:val="2"/>
            <w:tcBorders>
              <w:bottom w:val="single" w:sz="4" w:space="0" w:color="auto"/>
            </w:tcBorders>
            <w:shd w:val="clear" w:color="auto" w:fill="DAEEF3" w:themeFill="accent5" w:themeFillTint="33"/>
            <w:vAlign w:val="center"/>
          </w:tcPr>
          <w:p w14:paraId="44D8E0B7" w14:textId="188FC6CB" w:rsidR="007E40E7" w:rsidRDefault="007E40E7" w:rsidP="004124B9">
            <w:pPr>
              <w:widowControl w:val="0"/>
              <w:spacing w:line="240" w:lineRule="auto"/>
              <w:rPr>
                <w:rFonts w:ascii="Arial" w:hAnsi="Arial" w:cs="Arial"/>
                <w:b/>
                <w:sz w:val="20"/>
              </w:rPr>
            </w:pPr>
            <w:r>
              <w:rPr>
                <w:rFonts w:ascii="Arial" w:hAnsi="Arial" w:cs="Arial"/>
                <w:b/>
                <w:sz w:val="20"/>
              </w:rPr>
              <w:t>Omschrijving</w:t>
            </w:r>
          </w:p>
        </w:tc>
        <w:tc>
          <w:tcPr>
            <w:tcW w:w="4749" w:type="dxa"/>
            <w:gridSpan w:val="5"/>
            <w:tcBorders>
              <w:bottom w:val="single" w:sz="4" w:space="0" w:color="auto"/>
            </w:tcBorders>
            <w:shd w:val="clear" w:color="auto" w:fill="DAEEF3" w:themeFill="accent5" w:themeFillTint="33"/>
            <w:vAlign w:val="center"/>
          </w:tcPr>
          <w:p w14:paraId="4F31ADBD" w14:textId="3A3A9089" w:rsidR="007E40E7" w:rsidRDefault="008204C2" w:rsidP="004124B9">
            <w:pPr>
              <w:widowControl w:val="0"/>
              <w:spacing w:line="240" w:lineRule="auto"/>
              <w:rPr>
                <w:rFonts w:ascii="Arial" w:hAnsi="Arial" w:cs="Arial"/>
                <w:b/>
                <w:sz w:val="20"/>
              </w:rPr>
            </w:pPr>
            <w:r>
              <w:rPr>
                <w:rFonts w:ascii="Arial" w:hAnsi="Arial" w:cs="Arial"/>
                <w:b/>
                <w:sz w:val="20"/>
              </w:rPr>
              <w:t>Toelichting</w:t>
            </w:r>
          </w:p>
        </w:tc>
      </w:tr>
      <w:tr w:rsidR="008204C2" w:rsidRPr="000C5174" w14:paraId="753B5F2C" w14:textId="77777777" w:rsidTr="008204C2">
        <w:trPr>
          <w:trHeight w:val="409"/>
          <w:jc w:val="center"/>
        </w:trPr>
        <w:tc>
          <w:tcPr>
            <w:tcW w:w="9972" w:type="dxa"/>
            <w:gridSpan w:val="8"/>
            <w:shd w:val="clear" w:color="auto" w:fill="DAEEF3" w:themeFill="accent5" w:themeFillTint="33"/>
            <w:vAlign w:val="center"/>
          </w:tcPr>
          <w:p w14:paraId="602E8F46" w14:textId="73C7980E" w:rsidR="008204C2" w:rsidRDefault="008204C2" w:rsidP="008E28D9">
            <w:pPr>
              <w:widowControl w:val="0"/>
              <w:spacing w:line="240" w:lineRule="auto"/>
              <w:rPr>
                <w:rFonts w:ascii="Arial" w:hAnsi="Arial" w:cs="Arial"/>
                <w:b/>
                <w:sz w:val="20"/>
              </w:rPr>
            </w:pPr>
            <w:r>
              <w:rPr>
                <w:rFonts w:ascii="Arial" w:hAnsi="Arial" w:cs="Arial"/>
                <w:b/>
                <w:sz w:val="20"/>
              </w:rPr>
              <w:t>INLEIDING</w:t>
            </w:r>
          </w:p>
        </w:tc>
      </w:tr>
      <w:tr w:rsidR="00A15E06" w:rsidRPr="000C5174" w14:paraId="3BD6FBF5" w14:textId="77777777" w:rsidTr="007601D8">
        <w:trPr>
          <w:trHeight w:val="194"/>
          <w:jc w:val="center"/>
        </w:trPr>
        <w:tc>
          <w:tcPr>
            <w:tcW w:w="704" w:type="dxa"/>
            <w:vMerge w:val="restart"/>
          </w:tcPr>
          <w:p w14:paraId="01BF1DAA" w14:textId="77777777" w:rsidR="00A15E06" w:rsidRPr="000C5174" w:rsidRDefault="00A15E06" w:rsidP="008E28D9">
            <w:pPr>
              <w:widowControl w:val="0"/>
              <w:spacing w:line="240" w:lineRule="auto"/>
              <w:rPr>
                <w:rFonts w:ascii="Arial" w:hAnsi="Arial" w:cs="Arial"/>
                <w:sz w:val="20"/>
              </w:rPr>
            </w:pPr>
            <w:r>
              <w:rPr>
                <w:rFonts w:ascii="Arial" w:hAnsi="Arial" w:cs="Arial"/>
                <w:sz w:val="20"/>
              </w:rPr>
              <w:t>1.</w:t>
            </w:r>
          </w:p>
        </w:tc>
        <w:tc>
          <w:tcPr>
            <w:tcW w:w="9268" w:type="dxa"/>
            <w:gridSpan w:val="7"/>
          </w:tcPr>
          <w:p w14:paraId="1BE1ADD8" w14:textId="77777777" w:rsidR="00A15E06" w:rsidRPr="003E790E" w:rsidRDefault="00A15E06" w:rsidP="008E28D9">
            <w:pPr>
              <w:widowControl w:val="0"/>
              <w:spacing w:line="240" w:lineRule="auto"/>
              <w:rPr>
                <w:rFonts w:ascii="Arial" w:hAnsi="Arial" w:cs="Arial"/>
                <w:b/>
                <w:sz w:val="20"/>
              </w:rPr>
            </w:pPr>
            <w:r>
              <w:rPr>
                <w:rFonts w:ascii="Arial" w:hAnsi="Arial" w:cs="Arial"/>
                <w:b/>
                <w:sz w:val="20"/>
              </w:rPr>
              <w:t>Gegevens opdracht</w:t>
            </w:r>
          </w:p>
        </w:tc>
      </w:tr>
      <w:tr w:rsidR="00A15E06" w:rsidRPr="000C5174" w14:paraId="4FB4A347" w14:textId="77777777" w:rsidTr="007601D8">
        <w:trPr>
          <w:trHeight w:val="239"/>
          <w:jc w:val="center"/>
        </w:trPr>
        <w:tc>
          <w:tcPr>
            <w:tcW w:w="704" w:type="dxa"/>
            <w:vMerge/>
          </w:tcPr>
          <w:p w14:paraId="418CB13B" w14:textId="77777777" w:rsidR="00A15E06" w:rsidRPr="000C5174" w:rsidRDefault="00A15E06" w:rsidP="008E28D9">
            <w:pPr>
              <w:widowControl w:val="0"/>
              <w:spacing w:line="240" w:lineRule="auto"/>
              <w:rPr>
                <w:rFonts w:ascii="Arial" w:hAnsi="Arial" w:cs="Arial"/>
                <w:sz w:val="20"/>
              </w:rPr>
            </w:pPr>
          </w:p>
        </w:tc>
        <w:tc>
          <w:tcPr>
            <w:tcW w:w="4519" w:type="dxa"/>
            <w:gridSpan w:val="2"/>
          </w:tcPr>
          <w:p w14:paraId="4D780C5C" w14:textId="77777777" w:rsidR="00A15E06" w:rsidRPr="001B0A26" w:rsidRDefault="00A15E06" w:rsidP="007E40E7">
            <w:pPr>
              <w:pStyle w:val="000"/>
              <w:numPr>
                <w:ilvl w:val="0"/>
                <w:numId w:val="30"/>
              </w:numPr>
              <w:spacing w:line="240" w:lineRule="auto"/>
              <w:ind w:left="311" w:hanging="311"/>
              <w:rPr>
                <w:rFonts w:ascii="Arial" w:hAnsi="Arial" w:cs="Arial"/>
                <w:sz w:val="20"/>
                <w:szCs w:val="20"/>
              </w:rPr>
            </w:pPr>
            <w:r w:rsidRPr="004D64A8">
              <w:rPr>
                <w:rFonts w:ascii="Arial" w:hAnsi="Arial" w:cs="Arial"/>
                <w:sz w:val="20"/>
                <w:szCs w:val="20"/>
              </w:rPr>
              <w:t xml:space="preserve">Omschrijving opdracht </w:t>
            </w:r>
          </w:p>
        </w:tc>
        <w:tc>
          <w:tcPr>
            <w:tcW w:w="4749" w:type="dxa"/>
            <w:gridSpan w:val="5"/>
          </w:tcPr>
          <w:p w14:paraId="117EFCCB" w14:textId="77777777" w:rsidR="00A15E06" w:rsidRPr="003E790E" w:rsidRDefault="00A15E06" w:rsidP="008E28D9">
            <w:pPr>
              <w:widowControl w:val="0"/>
              <w:spacing w:line="240" w:lineRule="auto"/>
              <w:rPr>
                <w:rFonts w:ascii="Arial" w:hAnsi="Arial" w:cs="Arial"/>
                <w:b/>
                <w:sz w:val="20"/>
              </w:rPr>
            </w:pPr>
          </w:p>
        </w:tc>
      </w:tr>
      <w:tr w:rsidR="009B361F" w:rsidRPr="00190712" w14:paraId="0FCB974C" w14:textId="77777777" w:rsidTr="007601D8">
        <w:trPr>
          <w:trHeight w:val="239"/>
          <w:jc w:val="center"/>
        </w:trPr>
        <w:tc>
          <w:tcPr>
            <w:tcW w:w="704" w:type="dxa"/>
            <w:vMerge/>
          </w:tcPr>
          <w:p w14:paraId="0C6D3AC7" w14:textId="77777777" w:rsidR="009B361F" w:rsidRPr="000C5174" w:rsidRDefault="009B361F" w:rsidP="008E28D9">
            <w:pPr>
              <w:widowControl w:val="0"/>
              <w:spacing w:line="240" w:lineRule="auto"/>
              <w:rPr>
                <w:rFonts w:ascii="Arial" w:hAnsi="Arial" w:cs="Arial"/>
                <w:sz w:val="20"/>
              </w:rPr>
            </w:pPr>
          </w:p>
        </w:tc>
        <w:tc>
          <w:tcPr>
            <w:tcW w:w="4519" w:type="dxa"/>
            <w:gridSpan w:val="2"/>
          </w:tcPr>
          <w:p w14:paraId="55748CFA" w14:textId="7A6FC076" w:rsidR="009B361F" w:rsidRPr="001E7B20" w:rsidRDefault="008204C2" w:rsidP="007E40E7">
            <w:pPr>
              <w:pStyle w:val="000"/>
              <w:numPr>
                <w:ilvl w:val="0"/>
                <w:numId w:val="30"/>
              </w:numPr>
              <w:spacing w:line="240" w:lineRule="auto"/>
              <w:ind w:left="311" w:hanging="311"/>
              <w:rPr>
                <w:rFonts w:ascii="Arial" w:hAnsi="Arial" w:cs="Arial"/>
                <w:sz w:val="20"/>
                <w:szCs w:val="20"/>
              </w:rPr>
            </w:pPr>
            <w:r w:rsidRPr="001E7B20">
              <w:rPr>
                <w:rFonts w:ascii="Arial" w:hAnsi="Arial" w:cs="Arial"/>
                <w:sz w:val="20"/>
                <w:szCs w:val="20"/>
              </w:rPr>
              <w:t>Aard van de assurance-opdracht</w:t>
            </w:r>
          </w:p>
        </w:tc>
        <w:tc>
          <w:tcPr>
            <w:tcW w:w="4749" w:type="dxa"/>
            <w:gridSpan w:val="5"/>
          </w:tcPr>
          <w:p w14:paraId="735144DC" w14:textId="77777777" w:rsidR="009B361F" w:rsidRPr="001E7B20" w:rsidRDefault="009B361F" w:rsidP="008E28D9">
            <w:pPr>
              <w:widowControl w:val="0"/>
              <w:spacing w:line="240" w:lineRule="auto"/>
              <w:rPr>
                <w:rFonts w:ascii="Arial" w:hAnsi="Arial" w:cs="Arial"/>
                <w:b/>
                <w:sz w:val="20"/>
              </w:rPr>
            </w:pPr>
          </w:p>
        </w:tc>
      </w:tr>
      <w:tr w:rsidR="00A15E06" w:rsidRPr="000C5174" w14:paraId="00BEDA20" w14:textId="77777777" w:rsidTr="007601D8">
        <w:trPr>
          <w:trHeight w:val="272"/>
          <w:jc w:val="center"/>
        </w:trPr>
        <w:tc>
          <w:tcPr>
            <w:tcW w:w="704" w:type="dxa"/>
            <w:vMerge/>
          </w:tcPr>
          <w:p w14:paraId="5FE8C916" w14:textId="77777777" w:rsidR="00A15E06" w:rsidRPr="001E7B20" w:rsidRDefault="00A15E06" w:rsidP="008E28D9">
            <w:pPr>
              <w:widowControl w:val="0"/>
              <w:spacing w:line="240" w:lineRule="auto"/>
              <w:rPr>
                <w:rFonts w:ascii="Arial" w:hAnsi="Arial" w:cs="Arial"/>
                <w:sz w:val="20"/>
              </w:rPr>
            </w:pPr>
          </w:p>
        </w:tc>
        <w:tc>
          <w:tcPr>
            <w:tcW w:w="4519" w:type="dxa"/>
            <w:gridSpan w:val="2"/>
          </w:tcPr>
          <w:p w14:paraId="00773939" w14:textId="77777777" w:rsidR="00A15E06" w:rsidRPr="001B0A26" w:rsidRDefault="00A15E06" w:rsidP="007E40E7">
            <w:pPr>
              <w:pStyle w:val="000"/>
              <w:numPr>
                <w:ilvl w:val="0"/>
                <w:numId w:val="30"/>
              </w:numPr>
              <w:spacing w:line="240" w:lineRule="auto"/>
              <w:ind w:left="311" w:hanging="311"/>
              <w:rPr>
                <w:rFonts w:ascii="Arial" w:hAnsi="Arial" w:cs="Arial"/>
                <w:sz w:val="20"/>
                <w:szCs w:val="20"/>
              </w:rPr>
            </w:pPr>
            <w:r w:rsidRPr="004D64A8">
              <w:rPr>
                <w:rFonts w:ascii="Arial" w:hAnsi="Arial" w:cs="Arial"/>
                <w:sz w:val="20"/>
                <w:szCs w:val="20"/>
              </w:rPr>
              <w:t>Opdrachtgever</w:t>
            </w:r>
          </w:p>
        </w:tc>
        <w:tc>
          <w:tcPr>
            <w:tcW w:w="4749" w:type="dxa"/>
            <w:gridSpan w:val="5"/>
          </w:tcPr>
          <w:p w14:paraId="78DAE638" w14:textId="77777777" w:rsidR="00A15E06" w:rsidRPr="003E790E" w:rsidRDefault="00A15E06" w:rsidP="008E28D9">
            <w:pPr>
              <w:widowControl w:val="0"/>
              <w:spacing w:line="240" w:lineRule="auto"/>
              <w:rPr>
                <w:rFonts w:ascii="Arial" w:hAnsi="Arial" w:cs="Arial"/>
                <w:b/>
                <w:sz w:val="20"/>
              </w:rPr>
            </w:pPr>
          </w:p>
        </w:tc>
      </w:tr>
      <w:tr w:rsidR="00DF7B18" w:rsidRPr="000C5174" w14:paraId="14A2AC83" w14:textId="77777777" w:rsidTr="007601D8">
        <w:trPr>
          <w:trHeight w:val="272"/>
          <w:jc w:val="center"/>
        </w:trPr>
        <w:tc>
          <w:tcPr>
            <w:tcW w:w="704" w:type="dxa"/>
            <w:vMerge/>
          </w:tcPr>
          <w:p w14:paraId="51155F14" w14:textId="77777777" w:rsidR="00DF7B18" w:rsidRPr="000C5174" w:rsidRDefault="00DF7B18" w:rsidP="008E28D9">
            <w:pPr>
              <w:widowControl w:val="0"/>
              <w:spacing w:line="240" w:lineRule="auto"/>
              <w:rPr>
                <w:rFonts w:ascii="Arial" w:hAnsi="Arial" w:cs="Arial"/>
                <w:sz w:val="20"/>
              </w:rPr>
            </w:pPr>
          </w:p>
        </w:tc>
        <w:tc>
          <w:tcPr>
            <w:tcW w:w="4519" w:type="dxa"/>
            <w:gridSpan w:val="2"/>
          </w:tcPr>
          <w:p w14:paraId="3BED5703" w14:textId="368C4969" w:rsidR="00DF7B18" w:rsidRPr="004D64A8" w:rsidRDefault="00675A5D" w:rsidP="007E40E7">
            <w:pPr>
              <w:pStyle w:val="000"/>
              <w:numPr>
                <w:ilvl w:val="0"/>
                <w:numId w:val="30"/>
              </w:numPr>
              <w:spacing w:line="240" w:lineRule="auto"/>
              <w:ind w:left="311" w:hanging="311"/>
              <w:rPr>
                <w:rFonts w:ascii="Arial" w:hAnsi="Arial" w:cs="Arial"/>
                <w:sz w:val="20"/>
                <w:szCs w:val="20"/>
              </w:rPr>
            </w:pPr>
            <w:r>
              <w:rPr>
                <w:rFonts w:ascii="Arial" w:hAnsi="Arial" w:cs="Arial"/>
                <w:sz w:val="20"/>
                <w:szCs w:val="20"/>
              </w:rPr>
              <w:t>Onderzoeksobject</w:t>
            </w:r>
          </w:p>
        </w:tc>
        <w:tc>
          <w:tcPr>
            <w:tcW w:w="4749" w:type="dxa"/>
            <w:gridSpan w:val="5"/>
          </w:tcPr>
          <w:p w14:paraId="1B2FD247" w14:textId="77777777" w:rsidR="00DF7B18" w:rsidRPr="003E790E" w:rsidRDefault="00DF7B18" w:rsidP="008E28D9">
            <w:pPr>
              <w:widowControl w:val="0"/>
              <w:spacing w:line="240" w:lineRule="auto"/>
              <w:rPr>
                <w:rFonts w:ascii="Arial" w:hAnsi="Arial" w:cs="Arial"/>
                <w:b/>
                <w:sz w:val="20"/>
              </w:rPr>
            </w:pPr>
          </w:p>
        </w:tc>
      </w:tr>
      <w:tr w:rsidR="00675A5D" w:rsidRPr="000C5174" w14:paraId="7B309811" w14:textId="77777777" w:rsidTr="007601D8">
        <w:trPr>
          <w:trHeight w:val="272"/>
          <w:jc w:val="center"/>
        </w:trPr>
        <w:tc>
          <w:tcPr>
            <w:tcW w:w="704" w:type="dxa"/>
            <w:vMerge/>
          </w:tcPr>
          <w:p w14:paraId="62459F75" w14:textId="77777777" w:rsidR="00675A5D" w:rsidRPr="000C5174" w:rsidRDefault="00675A5D" w:rsidP="008E28D9">
            <w:pPr>
              <w:widowControl w:val="0"/>
              <w:spacing w:line="240" w:lineRule="auto"/>
              <w:rPr>
                <w:rFonts w:ascii="Arial" w:hAnsi="Arial" w:cs="Arial"/>
                <w:sz w:val="20"/>
              </w:rPr>
            </w:pPr>
          </w:p>
        </w:tc>
        <w:tc>
          <w:tcPr>
            <w:tcW w:w="4519" w:type="dxa"/>
            <w:gridSpan w:val="2"/>
          </w:tcPr>
          <w:p w14:paraId="240337C7" w14:textId="594C9F6C" w:rsidR="00675A5D" w:rsidRPr="004D64A8" w:rsidRDefault="00675A5D" w:rsidP="007E40E7">
            <w:pPr>
              <w:pStyle w:val="000"/>
              <w:numPr>
                <w:ilvl w:val="0"/>
                <w:numId w:val="30"/>
              </w:numPr>
              <w:spacing w:line="240" w:lineRule="auto"/>
              <w:ind w:left="311" w:hanging="311"/>
              <w:rPr>
                <w:rFonts w:ascii="Arial" w:hAnsi="Arial" w:cs="Arial"/>
                <w:sz w:val="20"/>
                <w:szCs w:val="20"/>
              </w:rPr>
            </w:pPr>
            <w:r>
              <w:rPr>
                <w:rFonts w:ascii="Arial" w:hAnsi="Arial" w:cs="Arial"/>
                <w:sz w:val="20"/>
                <w:szCs w:val="20"/>
              </w:rPr>
              <w:t>Verantwoordelijke partij onderzoeksobject</w:t>
            </w:r>
          </w:p>
        </w:tc>
        <w:tc>
          <w:tcPr>
            <w:tcW w:w="4749" w:type="dxa"/>
            <w:gridSpan w:val="5"/>
          </w:tcPr>
          <w:p w14:paraId="2A7F92D4" w14:textId="77777777" w:rsidR="00675A5D" w:rsidRPr="003E790E" w:rsidRDefault="00675A5D" w:rsidP="008E28D9">
            <w:pPr>
              <w:widowControl w:val="0"/>
              <w:spacing w:line="240" w:lineRule="auto"/>
              <w:rPr>
                <w:rFonts w:ascii="Arial" w:hAnsi="Arial" w:cs="Arial"/>
                <w:b/>
                <w:sz w:val="20"/>
              </w:rPr>
            </w:pPr>
          </w:p>
        </w:tc>
      </w:tr>
      <w:tr w:rsidR="00A15E06" w:rsidRPr="000C5174" w14:paraId="1FCB0187" w14:textId="77777777" w:rsidTr="007601D8">
        <w:trPr>
          <w:trHeight w:val="120"/>
          <w:jc w:val="center"/>
        </w:trPr>
        <w:tc>
          <w:tcPr>
            <w:tcW w:w="704" w:type="dxa"/>
            <w:vMerge/>
          </w:tcPr>
          <w:p w14:paraId="34C2AC4E" w14:textId="77777777" w:rsidR="00A15E06" w:rsidRPr="000C5174" w:rsidRDefault="00A15E06" w:rsidP="008E28D9">
            <w:pPr>
              <w:widowControl w:val="0"/>
              <w:spacing w:line="240" w:lineRule="auto"/>
              <w:rPr>
                <w:rFonts w:ascii="Arial" w:hAnsi="Arial" w:cs="Arial"/>
                <w:sz w:val="20"/>
              </w:rPr>
            </w:pPr>
          </w:p>
        </w:tc>
        <w:tc>
          <w:tcPr>
            <w:tcW w:w="4519" w:type="dxa"/>
            <w:gridSpan w:val="2"/>
            <w:vMerge w:val="restart"/>
          </w:tcPr>
          <w:p w14:paraId="2B590C66" w14:textId="77777777" w:rsidR="00A15E06" w:rsidRPr="00C66896" w:rsidRDefault="00A15E06" w:rsidP="007E40E7">
            <w:pPr>
              <w:pStyle w:val="000"/>
              <w:numPr>
                <w:ilvl w:val="0"/>
                <w:numId w:val="30"/>
              </w:numPr>
              <w:spacing w:line="240" w:lineRule="auto"/>
              <w:ind w:left="311" w:hanging="311"/>
              <w:rPr>
                <w:rFonts w:ascii="Arial" w:hAnsi="Arial" w:cs="Arial"/>
                <w:sz w:val="20"/>
                <w:szCs w:val="20"/>
              </w:rPr>
            </w:pPr>
            <w:r w:rsidRPr="00C66896">
              <w:rPr>
                <w:rFonts w:ascii="Arial" w:hAnsi="Arial" w:cs="Arial"/>
                <w:sz w:val="20"/>
                <w:szCs w:val="20"/>
              </w:rPr>
              <w:t xml:space="preserve">Omvang opdracht </w:t>
            </w:r>
          </w:p>
        </w:tc>
        <w:tc>
          <w:tcPr>
            <w:tcW w:w="3101" w:type="dxa"/>
            <w:gridSpan w:val="2"/>
          </w:tcPr>
          <w:p w14:paraId="123D5ECA" w14:textId="67B7A916" w:rsidR="00A15E06" w:rsidRPr="00C66896" w:rsidRDefault="00A15E06" w:rsidP="008E28D9">
            <w:pPr>
              <w:widowControl w:val="0"/>
              <w:spacing w:line="240" w:lineRule="auto"/>
              <w:rPr>
                <w:rFonts w:ascii="Arial" w:hAnsi="Arial" w:cs="Arial"/>
                <w:sz w:val="20"/>
              </w:rPr>
            </w:pPr>
            <w:r w:rsidRPr="00C66896">
              <w:rPr>
                <w:rFonts w:ascii="Arial" w:hAnsi="Arial" w:cs="Arial"/>
                <w:sz w:val="20"/>
              </w:rPr>
              <w:t xml:space="preserve">In </w:t>
            </w:r>
            <w:r w:rsidR="001E28AA">
              <w:rPr>
                <w:rFonts w:ascii="Arial" w:hAnsi="Arial" w:cs="Arial"/>
                <w:sz w:val="20"/>
              </w:rPr>
              <w:t>Euro’s</w:t>
            </w:r>
          </w:p>
        </w:tc>
        <w:tc>
          <w:tcPr>
            <w:tcW w:w="1648" w:type="dxa"/>
            <w:gridSpan w:val="3"/>
          </w:tcPr>
          <w:p w14:paraId="576A3047" w14:textId="77777777" w:rsidR="00A15E06" w:rsidRPr="00C66896" w:rsidRDefault="00A15E06" w:rsidP="008E28D9">
            <w:pPr>
              <w:widowControl w:val="0"/>
              <w:spacing w:line="240" w:lineRule="auto"/>
              <w:rPr>
                <w:rFonts w:ascii="Arial" w:hAnsi="Arial" w:cs="Arial"/>
                <w:sz w:val="20"/>
              </w:rPr>
            </w:pPr>
            <w:r>
              <w:rPr>
                <w:rFonts w:ascii="Arial" w:hAnsi="Arial" w:cs="Arial"/>
                <w:sz w:val="20"/>
              </w:rPr>
              <w:t>€</w:t>
            </w:r>
          </w:p>
        </w:tc>
      </w:tr>
      <w:tr w:rsidR="00A15E06" w:rsidRPr="000C5174" w14:paraId="1237BB54" w14:textId="77777777" w:rsidTr="007601D8">
        <w:trPr>
          <w:trHeight w:val="138"/>
          <w:jc w:val="center"/>
        </w:trPr>
        <w:tc>
          <w:tcPr>
            <w:tcW w:w="704" w:type="dxa"/>
            <w:vMerge/>
          </w:tcPr>
          <w:p w14:paraId="4A065F39" w14:textId="77777777" w:rsidR="00A15E06" w:rsidRPr="000C5174" w:rsidRDefault="00A15E06" w:rsidP="008E28D9">
            <w:pPr>
              <w:widowControl w:val="0"/>
              <w:spacing w:line="240" w:lineRule="auto"/>
              <w:rPr>
                <w:rFonts w:ascii="Arial" w:hAnsi="Arial" w:cs="Arial"/>
                <w:sz w:val="20"/>
              </w:rPr>
            </w:pPr>
          </w:p>
        </w:tc>
        <w:tc>
          <w:tcPr>
            <w:tcW w:w="4519" w:type="dxa"/>
            <w:gridSpan w:val="2"/>
            <w:vMerge/>
          </w:tcPr>
          <w:p w14:paraId="717FFCF9" w14:textId="77777777" w:rsidR="00A15E06" w:rsidRPr="00C66896" w:rsidRDefault="00A15E06" w:rsidP="008E28D9">
            <w:pPr>
              <w:pStyle w:val="000"/>
              <w:spacing w:line="240" w:lineRule="auto"/>
              <w:rPr>
                <w:rFonts w:ascii="Arial" w:hAnsi="Arial" w:cs="Arial"/>
                <w:sz w:val="20"/>
                <w:szCs w:val="20"/>
              </w:rPr>
            </w:pPr>
          </w:p>
        </w:tc>
        <w:tc>
          <w:tcPr>
            <w:tcW w:w="3101" w:type="dxa"/>
            <w:gridSpan w:val="2"/>
          </w:tcPr>
          <w:p w14:paraId="5618D28B" w14:textId="77777777" w:rsidR="00A15E06" w:rsidRPr="00C66896" w:rsidRDefault="00A15E06" w:rsidP="008E28D9">
            <w:pPr>
              <w:widowControl w:val="0"/>
              <w:spacing w:line="240" w:lineRule="auto"/>
              <w:rPr>
                <w:rFonts w:ascii="Arial" w:hAnsi="Arial" w:cs="Arial"/>
                <w:sz w:val="20"/>
              </w:rPr>
            </w:pPr>
            <w:r>
              <w:rPr>
                <w:rFonts w:ascii="Arial" w:hAnsi="Arial" w:cs="Arial"/>
                <w:sz w:val="20"/>
              </w:rPr>
              <w:t>Waarvan subcontractor</w:t>
            </w:r>
          </w:p>
        </w:tc>
        <w:tc>
          <w:tcPr>
            <w:tcW w:w="1648" w:type="dxa"/>
            <w:gridSpan w:val="3"/>
          </w:tcPr>
          <w:p w14:paraId="11520287" w14:textId="77777777" w:rsidR="00A15E06" w:rsidRPr="00C66896" w:rsidRDefault="00A15E06" w:rsidP="008E28D9">
            <w:pPr>
              <w:widowControl w:val="0"/>
              <w:spacing w:line="240" w:lineRule="auto"/>
              <w:rPr>
                <w:rFonts w:ascii="Arial" w:hAnsi="Arial" w:cs="Arial"/>
                <w:sz w:val="20"/>
              </w:rPr>
            </w:pPr>
            <w:r>
              <w:rPr>
                <w:rFonts w:ascii="Arial" w:hAnsi="Arial" w:cs="Arial"/>
                <w:sz w:val="20"/>
              </w:rPr>
              <w:t>€</w:t>
            </w:r>
          </w:p>
        </w:tc>
      </w:tr>
      <w:tr w:rsidR="00A15E06" w:rsidRPr="000C5174" w14:paraId="664E3DA6" w14:textId="77777777" w:rsidTr="007601D8">
        <w:trPr>
          <w:trHeight w:val="142"/>
          <w:jc w:val="center"/>
        </w:trPr>
        <w:tc>
          <w:tcPr>
            <w:tcW w:w="704" w:type="dxa"/>
            <w:vMerge/>
          </w:tcPr>
          <w:p w14:paraId="7F1A4786" w14:textId="77777777" w:rsidR="00A15E06" w:rsidRPr="000C5174" w:rsidRDefault="00A15E06" w:rsidP="008E28D9">
            <w:pPr>
              <w:widowControl w:val="0"/>
              <w:spacing w:line="240" w:lineRule="auto"/>
              <w:rPr>
                <w:rFonts w:ascii="Arial" w:hAnsi="Arial" w:cs="Arial"/>
                <w:sz w:val="20"/>
              </w:rPr>
            </w:pPr>
          </w:p>
        </w:tc>
        <w:tc>
          <w:tcPr>
            <w:tcW w:w="4519" w:type="dxa"/>
            <w:gridSpan w:val="2"/>
            <w:vMerge/>
          </w:tcPr>
          <w:p w14:paraId="2E36E0DC" w14:textId="77777777" w:rsidR="00A15E06" w:rsidRPr="00C66896" w:rsidRDefault="00A15E06" w:rsidP="008E28D9">
            <w:pPr>
              <w:pStyle w:val="000"/>
              <w:spacing w:line="240" w:lineRule="auto"/>
              <w:rPr>
                <w:rFonts w:ascii="Arial" w:hAnsi="Arial" w:cs="Arial"/>
                <w:sz w:val="20"/>
                <w:szCs w:val="20"/>
              </w:rPr>
            </w:pPr>
          </w:p>
        </w:tc>
        <w:tc>
          <w:tcPr>
            <w:tcW w:w="3101" w:type="dxa"/>
            <w:gridSpan w:val="2"/>
          </w:tcPr>
          <w:p w14:paraId="0A5D1119" w14:textId="77777777" w:rsidR="00A15E06" w:rsidRPr="00C66896" w:rsidRDefault="00A15E06" w:rsidP="008E28D9">
            <w:pPr>
              <w:widowControl w:val="0"/>
              <w:spacing w:line="240" w:lineRule="auto"/>
              <w:rPr>
                <w:rFonts w:ascii="Arial" w:hAnsi="Arial" w:cs="Arial"/>
                <w:sz w:val="20"/>
              </w:rPr>
            </w:pPr>
            <w:r>
              <w:rPr>
                <w:rFonts w:ascii="Arial" w:hAnsi="Arial" w:cs="Arial"/>
                <w:sz w:val="20"/>
              </w:rPr>
              <w:t>Aantal uren</w:t>
            </w:r>
          </w:p>
        </w:tc>
        <w:tc>
          <w:tcPr>
            <w:tcW w:w="1648" w:type="dxa"/>
            <w:gridSpan w:val="3"/>
          </w:tcPr>
          <w:p w14:paraId="2F658FE6" w14:textId="77777777" w:rsidR="00A15E06" w:rsidRPr="00C66896" w:rsidRDefault="00A15E06" w:rsidP="008E28D9">
            <w:pPr>
              <w:widowControl w:val="0"/>
              <w:spacing w:line="240" w:lineRule="auto"/>
              <w:rPr>
                <w:rFonts w:ascii="Arial" w:hAnsi="Arial" w:cs="Arial"/>
                <w:sz w:val="20"/>
              </w:rPr>
            </w:pPr>
          </w:p>
        </w:tc>
      </w:tr>
      <w:tr w:rsidR="00A15E06" w:rsidRPr="000C5174" w14:paraId="3BBDED01" w14:textId="77777777" w:rsidTr="007601D8">
        <w:trPr>
          <w:trHeight w:val="118"/>
          <w:jc w:val="center"/>
        </w:trPr>
        <w:tc>
          <w:tcPr>
            <w:tcW w:w="704" w:type="dxa"/>
            <w:vMerge/>
          </w:tcPr>
          <w:p w14:paraId="629FF400" w14:textId="77777777" w:rsidR="00A15E06" w:rsidRPr="000C5174" w:rsidRDefault="00A15E06" w:rsidP="008E28D9">
            <w:pPr>
              <w:widowControl w:val="0"/>
              <w:spacing w:line="240" w:lineRule="auto"/>
              <w:rPr>
                <w:rFonts w:ascii="Arial" w:hAnsi="Arial" w:cs="Arial"/>
                <w:sz w:val="20"/>
              </w:rPr>
            </w:pPr>
          </w:p>
        </w:tc>
        <w:tc>
          <w:tcPr>
            <w:tcW w:w="4519" w:type="dxa"/>
            <w:gridSpan w:val="2"/>
            <w:vMerge/>
          </w:tcPr>
          <w:p w14:paraId="2D609704" w14:textId="77777777" w:rsidR="00A15E06" w:rsidRPr="00C66896" w:rsidRDefault="00A15E06" w:rsidP="008E28D9">
            <w:pPr>
              <w:pStyle w:val="000"/>
              <w:spacing w:line="240" w:lineRule="auto"/>
              <w:rPr>
                <w:rFonts w:ascii="Arial" w:hAnsi="Arial" w:cs="Arial"/>
                <w:sz w:val="20"/>
                <w:szCs w:val="20"/>
              </w:rPr>
            </w:pPr>
          </w:p>
        </w:tc>
        <w:tc>
          <w:tcPr>
            <w:tcW w:w="3101" w:type="dxa"/>
            <w:gridSpan w:val="2"/>
          </w:tcPr>
          <w:p w14:paraId="6D8E4752" w14:textId="77777777" w:rsidR="00A15E06" w:rsidRPr="00C66896" w:rsidRDefault="00A15E06" w:rsidP="008E28D9">
            <w:pPr>
              <w:widowControl w:val="0"/>
              <w:spacing w:line="240" w:lineRule="auto"/>
              <w:rPr>
                <w:rFonts w:ascii="Arial" w:hAnsi="Arial" w:cs="Arial"/>
                <w:sz w:val="20"/>
              </w:rPr>
            </w:pPr>
            <w:r>
              <w:rPr>
                <w:rFonts w:ascii="Arial" w:hAnsi="Arial" w:cs="Arial"/>
                <w:sz w:val="20"/>
              </w:rPr>
              <w:t>Waarvan subcontractor</w:t>
            </w:r>
          </w:p>
        </w:tc>
        <w:tc>
          <w:tcPr>
            <w:tcW w:w="1648" w:type="dxa"/>
            <w:gridSpan w:val="3"/>
          </w:tcPr>
          <w:p w14:paraId="065310F3" w14:textId="77777777" w:rsidR="00A15E06" w:rsidRPr="00C66896" w:rsidRDefault="00A15E06" w:rsidP="008E28D9">
            <w:pPr>
              <w:widowControl w:val="0"/>
              <w:spacing w:line="240" w:lineRule="auto"/>
              <w:rPr>
                <w:rFonts w:ascii="Arial" w:hAnsi="Arial" w:cs="Arial"/>
                <w:sz w:val="20"/>
              </w:rPr>
            </w:pPr>
          </w:p>
        </w:tc>
      </w:tr>
      <w:tr w:rsidR="00A15E06" w:rsidRPr="000C5174" w14:paraId="43B98658" w14:textId="77777777" w:rsidTr="007601D8">
        <w:trPr>
          <w:trHeight w:val="136"/>
          <w:jc w:val="center"/>
        </w:trPr>
        <w:tc>
          <w:tcPr>
            <w:tcW w:w="704" w:type="dxa"/>
            <w:vMerge/>
          </w:tcPr>
          <w:p w14:paraId="003A1815" w14:textId="77777777" w:rsidR="00A15E06" w:rsidRPr="000C5174" w:rsidRDefault="00A15E06" w:rsidP="008E28D9">
            <w:pPr>
              <w:widowControl w:val="0"/>
              <w:spacing w:line="240" w:lineRule="auto"/>
              <w:rPr>
                <w:rFonts w:ascii="Arial" w:hAnsi="Arial" w:cs="Arial"/>
                <w:sz w:val="20"/>
              </w:rPr>
            </w:pPr>
          </w:p>
        </w:tc>
        <w:tc>
          <w:tcPr>
            <w:tcW w:w="9268" w:type="dxa"/>
            <w:gridSpan w:val="7"/>
          </w:tcPr>
          <w:p w14:paraId="4FBA9380" w14:textId="77777777" w:rsidR="00A15E06" w:rsidRPr="003E790E" w:rsidRDefault="00A15E06" w:rsidP="008E28D9">
            <w:pPr>
              <w:widowControl w:val="0"/>
              <w:spacing w:line="240" w:lineRule="auto"/>
              <w:rPr>
                <w:rFonts w:ascii="Arial" w:hAnsi="Arial" w:cs="Arial"/>
                <w:b/>
                <w:sz w:val="20"/>
              </w:rPr>
            </w:pPr>
            <w:r>
              <w:rPr>
                <w:rFonts w:ascii="Arial" w:hAnsi="Arial" w:cs="Arial"/>
                <w:b/>
                <w:sz w:val="20"/>
              </w:rPr>
              <w:t>Gegevens opdrachtteam</w:t>
            </w:r>
          </w:p>
        </w:tc>
      </w:tr>
      <w:tr w:rsidR="00A15E06" w:rsidRPr="000C5174" w14:paraId="3102A304" w14:textId="77777777" w:rsidTr="007601D8">
        <w:trPr>
          <w:trHeight w:val="282"/>
          <w:jc w:val="center"/>
        </w:trPr>
        <w:tc>
          <w:tcPr>
            <w:tcW w:w="704" w:type="dxa"/>
            <w:vMerge/>
          </w:tcPr>
          <w:p w14:paraId="3F63B4F6" w14:textId="77777777" w:rsidR="00A15E06" w:rsidRPr="000C5174" w:rsidRDefault="00A15E06" w:rsidP="008E28D9">
            <w:pPr>
              <w:widowControl w:val="0"/>
              <w:spacing w:line="240" w:lineRule="auto"/>
              <w:rPr>
                <w:rFonts w:ascii="Arial" w:hAnsi="Arial" w:cs="Arial"/>
                <w:sz w:val="20"/>
              </w:rPr>
            </w:pPr>
          </w:p>
        </w:tc>
        <w:tc>
          <w:tcPr>
            <w:tcW w:w="4519" w:type="dxa"/>
            <w:gridSpan w:val="2"/>
          </w:tcPr>
          <w:p w14:paraId="6F2216C8" w14:textId="03FBD95E" w:rsidR="00A15E06" w:rsidRPr="00C66896" w:rsidRDefault="00A15E06" w:rsidP="007E40E7">
            <w:pPr>
              <w:pStyle w:val="000"/>
              <w:numPr>
                <w:ilvl w:val="0"/>
                <w:numId w:val="30"/>
              </w:numPr>
              <w:spacing w:line="240" w:lineRule="auto"/>
              <w:ind w:left="311" w:hanging="311"/>
              <w:rPr>
                <w:rFonts w:ascii="Arial" w:hAnsi="Arial" w:cs="Arial"/>
                <w:sz w:val="20"/>
              </w:rPr>
            </w:pPr>
            <w:r>
              <w:rPr>
                <w:rFonts w:ascii="Arial" w:hAnsi="Arial" w:cs="Arial"/>
                <w:sz w:val="20"/>
              </w:rPr>
              <w:t>Eindverantwoordelijk IT-auditor</w:t>
            </w:r>
          </w:p>
        </w:tc>
        <w:tc>
          <w:tcPr>
            <w:tcW w:w="4749" w:type="dxa"/>
            <w:gridSpan w:val="5"/>
          </w:tcPr>
          <w:p w14:paraId="09D0F98F" w14:textId="77777777" w:rsidR="00A15E06" w:rsidRPr="00C66896" w:rsidRDefault="00A15E06" w:rsidP="008E28D9">
            <w:pPr>
              <w:widowControl w:val="0"/>
              <w:spacing w:line="240" w:lineRule="auto"/>
              <w:rPr>
                <w:rFonts w:ascii="Arial" w:hAnsi="Arial" w:cs="Arial"/>
                <w:sz w:val="20"/>
              </w:rPr>
            </w:pPr>
          </w:p>
        </w:tc>
      </w:tr>
      <w:tr w:rsidR="00A15E06" w:rsidRPr="000C5174" w14:paraId="43A44EAD" w14:textId="77777777" w:rsidTr="007601D8">
        <w:trPr>
          <w:trHeight w:val="258"/>
          <w:jc w:val="center"/>
        </w:trPr>
        <w:tc>
          <w:tcPr>
            <w:tcW w:w="704" w:type="dxa"/>
            <w:vMerge/>
          </w:tcPr>
          <w:p w14:paraId="4D348F8B" w14:textId="77777777" w:rsidR="00A15E06" w:rsidRPr="000C5174" w:rsidRDefault="00A15E06" w:rsidP="008E28D9">
            <w:pPr>
              <w:widowControl w:val="0"/>
              <w:spacing w:line="240" w:lineRule="auto"/>
              <w:rPr>
                <w:rFonts w:ascii="Arial" w:hAnsi="Arial" w:cs="Arial"/>
                <w:sz w:val="20"/>
              </w:rPr>
            </w:pPr>
          </w:p>
        </w:tc>
        <w:tc>
          <w:tcPr>
            <w:tcW w:w="4519" w:type="dxa"/>
            <w:gridSpan w:val="2"/>
          </w:tcPr>
          <w:p w14:paraId="74739F16" w14:textId="77777777" w:rsidR="00A15E06" w:rsidRPr="00C66896" w:rsidRDefault="00A15E06" w:rsidP="00A43995">
            <w:pPr>
              <w:pStyle w:val="000"/>
              <w:numPr>
                <w:ilvl w:val="0"/>
                <w:numId w:val="30"/>
              </w:numPr>
              <w:spacing w:line="240" w:lineRule="auto"/>
              <w:ind w:left="311" w:hanging="311"/>
              <w:rPr>
                <w:rFonts w:ascii="Arial" w:hAnsi="Arial" w:cs="Arial"/>
                <w:sz w:val="20"/>
              </w:rPr>
            </w:pPr>
            <w:r>
              <w:rPr>
                <w:rFonts w:ascii="Arial" w:hAnsi="Arial" w:cs="Arial"/>
                <w:sz w:val="20"/>
              </w:rPr>
              <w:t>Teamleden</w:t>
            </w:r>
          </w:p>
        </w:tc>
        <w:tc>
          <w:tcPr>
            <w:tcW w:w="4749" w:type="dxa"/>
            <w:gridSpan w:val="5"/>
          </w:tcPr>
          <w:p w14:paraId="12AAF5CC" w14:textId="77777777" w:rsidR="00A15E06" w:rsidRPr="00C66896" w:rsidRDefault="00A15E06" w:rsidP="008E28D9">
            <w:pPr>
              <w:widowControl w:val="0"/>
              <w:spacing w:line="240" w:lineRule="auto"/>
              <w:rPr>
                <w:rFonts w:ascii="Arial" w:hAnsi="Arial" w:cs="Arial"/>
                <w:sz w:val="20"/>
              </w:rPr>
            </w:pPr>
          </w:p>
        </w:tc>
      </w:tr>
      <w:tr w:rsidR="00A15E06" w:rsidRPr="000C5174" w14:paraId="195BA26E" w14:textId="77777777" w:rsidTr="007601D8">
        <w:trPr>
          <w:trHeight w:val="428"/>
          <w:jc w:val="center"/>
        </w:trPr>
        <w:tc>
          <w:tcPr>
            <w:tcW w:w="704" w:type="dxa"/>
            <w:vMerge/>
          </w:tcPr>
          <w:p w14:paraId="116B2C33" w14:textId="77777777" w:rsidR="00A15E06" w:rsidRPr="000C5174" w:rsidRDefault="00A15E06" w:rsidP="008E28D9">
            <w:pPr>
              <w:widowControl w:val="0"/>
              <w:spacing w:line="240" w:lineRule="auto"/>
              <w:rPr>
                <w:rFonts w:ascii="Arial" w:hAnsi="Arial" w:cs="Arial"/>
                <w:sz w:val="20"/>
              </w:rPr>
            </w:pPr>
          </w:p>
        </w:tc>
        <w:tc>
          <w:tcPr>
            <w:tcW w:w="9268" w:type="dxa"/>
            <w:gridSpan w:val="7"/>
            <w:vAlign w:val="center"/>
          </w:tcPr>
          <w:p w14:paraId="578B62D6" w14:textId="77777777" w:rsidR="00A15E06" w:rsidRPr="003E790E" w:rsidRDefault="00A15E06" w:rsidP="008E28D9">
            <w:pPr>
              <w:widowControl w:val="0"/>
              <w:spacing w:line="240" w:lineRule="auto"/>
              <w:rPr>
                <w:rFonts w:ascii="Arial" w:hAnsi="Arial" w:cs="Arial"/>
                <w:b/>
                <w:sz w:val="20"/>
              </w:rPr>
            </w:pPr>
            <w:r>
              <w:rPr>
                <w:rFonts w:ascii="Arial" w:hAnsi="Arial" w:cs="Arial"/>
                <w:b/>
                <w:sz w:val="20"/>
              </w:rPr>
              <w:t>Toelichting op begrippen</w:t>
            </w:r>
          </w:p>
        </w:tc>
      </w:tr>
      <w:tr w:rsidR="007E40E7" w:rsidRPr="000C5174" w14:paraId="60E6DDB9" w14:textId="77777777" w:rsidTr="007601D8">
        <w:trPr>
          <w:trHeight w:val="428"/>
          <w:jc w:val="center"/>
        </w:trPr>
        <w:tc>
          <w:tcPr>
            <w:tcW w:w="704" w:type="dxa"/>
            <w:vMerge/>
          </w:tcPr>
          <w:p w14:paraId="6B732502" w14:textId="77777777" w:rsidR="007E40E7" w:rsidRPr="000C5174" w:rsidRDefault="007E40E7" w:rsidP="008E28D9">
            <w:pPr>
              <w:widowControl w:val="0"/>
              <w:spacing w:line="240" w:lineRule="auto"/>
              <w:rPr>
                <w:rFonts w:ascii="Arial" w:hAnsi="Arial" w:cs="Arial"/>
                <w:sz w:val="20"/>
              </w:rPr>
            </w:pPr>
          </w:p>
        </w:tc>
        <w:tc>
          <w:tcPr>
            <w:tcW w:w="9268" w:type="dxa"/>
            <w:gridSpan w:val="7"/>
          </w:tcPr>
          <w:p w14:paraId="3B5FAFC5" w14:textId="6A9F7319" w:rsidR="007E40E7" w:rsidRPr="00772A3B" w:rsidRDefault="007E40E7" w:rsidP="008E28D9">
            <w:pPr>
              <w:pStyle w:val="Voetnoottekst"/>
              <w:tabs>
                <w:tab w:val="left" w:pos="339"/>
              </w:tabs>
              <w:rPr>
                <w:rFonts w:ascii="Arial" w:hAnsi="Arial" w:cs="Arial"/>
                <w:lang w:val="nl-NL"/>
              </w:rPr>
            </w:pPr>
            <w:r w:rsidRPr="00A43995">
              <w:rPr>
                <w:rFonts w:ascii="Arial" w:hAnsi="Arial" w:cs="Arial"/>
                <w:sz w:val="18"/>
                <w:szCs w:val="20"/>
                <w:lang w:val="nl-NL"/>
              </w:rPr>
              <w:t xml:space="preserve">Bij de omschrijving van de </w:t>
            </w:r>
            <w:r w:rsidRPr="00A43995">
              <w:rPr>
                <w:rFonts w:ascii="Arial" w:hAnsi="Arial" w:cs="Arial"/>
                <w:sz w:val="18"/>
                <w:szCs w:val="20"/>
                <w:u w:val="single"/>
                <w:lang w:val="nl-NL"/>
              </w:rPr>
              <w:t>opdrachtgever</w:t>
            </w:r>
            <w:r w:rsidRPr="00A43995">
              <w:rPr>
                <w:rFonts w:ascii="Arial" w:hAnsi="Arial" w:cs="Arial"/>
                <w:sz w:val="18"/>
                <w:szCs w:val="20"/>
                <w:lang w:val="nl-NL"/>
              </w:rPr>
              <w:t xml:space="preserve"> moet worden vermeld of sprake is van een </w:t>
            </w:r>
            <w:r w:rsidRPr="00A43995">
              <w:rPr>
                <w:rFonts w:ascii="Arial" w:hAnsi="Arial" w:cs="Arial"/>
                <w:sz w:val="18"/>
                <w:szCs w:val="16"/>
              </w:rPr>
              <w:t xml:space="preserve">nieuwe / bestaande klant, auditklant, </w:t>
            </w:r>
            <w:proofErr w:type="spellStart"/>
            <w:r w:rsidRPr="00A43995">
              <w:rPr>
                <w:rFonts w:ascii="Arial" w:hAnsi="Arial" w:cs="Arial"/>
                <w:sz w:val="18"/>
                <w:szCs w:val="16"/>
              </w:rPr>
              <w:t>interfirm</w:t>
            </w:r>
            <w:r w:rsidRPr="00A43995">
              <w:rPr>
                <w:rFonts w:ascii="Arial" w:hAnsi="Arial" w:cs="Arial"/>
                <w:sz w:val="18"/>
                <w:szCs w:val="16"/>
                <w:lang w:val="nl-NL"/>
              </w:rPr>
              <w:t>situatie</w:t>
            </w:r>
            <w:proofErr w:type="spellEnd"/>
            <w:r w:rsidRPr="00A43995">
              <w:rPr>
                <w:rFonts w:ascii="Arial" w:hAnsi="Arial" w:cs="Arial"/>
                <w:sz w:val="18"/>
                <w:szCs w:val="16"/>
              </w:rPr>
              <w:t>, segment, nieuwe/herhaalde opdracht</w:t>
            </w:r>
            <w:r w:rsidRPr="00A43995">
              <w:rPr>
                <w:rFonts w:ascii="Arial" w:hAnsi="Arial" w:cs="Arial"/>
                <w:sz w:val="18"/>
                <w:szCs w:val="16"/>
                <w:lang w:val="nl-NL"/>
              </w:rPr>
              <w:t xml:space="preserve">. Verder moet worden vermeld: </w:t>
            </w:r>
            <w:r w:rsidRPr="00A43995">
              <w:rPr>
                <w:rFonts w:ascii="Arial" w:hAnsi="Arial" w:cs="Arial"/>
                <w:sz w:val="18"/>
                <w:szCs w:val="16"/>
              </w:rPr>
              <w:t xml:space="preserve">risicoclassificatie cliënt </w:t>
            </w:r>
            <w:r w:rsidRPr="00A43995">
              <w:rPr>
                <w:rFonts w:ascii="Arial" w:hAnsi="Arial" w:cs="Arial"/>
                <w:sz w:val="18"/>
                <w:szCs w:val="16"/>
                <w:lang w:val="nl-NL"/>
              </w:rPr>
              <w:t>é</w:t>
            </w:r>
            <w:r w:rsidRPr="00A43995">
              <w:rPr>
                <w:rFonts w:ascii="Arial" w:hAnsi="Arial" w:cs="Arial"/>
                <w:sz w:val="18"/>
                <w:szCs w:val="16"/>
              </w:rPr>
              <w:t>n opdracht, gebruik van subcontractors, aantal uren besteed, rapportagedatum, omvang</w:t>
            </w:r>
            <w:r w:rsidRPr="00A43995">
              <w:rPr>
                <w:rFonts w:ascii="Arial" w:hAnsi="Arial" w:cs="Arial"/>
                <w:sz w:val="18"/>
                <w:szCs w:val="16"/>
                <w:lang w:val="nl-NL"/>
              </w:rPr>
              <w:t xml:space="preserve"> van de</w:t>
            </w:r>
            <w:r w:rsidRPr="00A43995">
              <w:rPr>
                <w:rFonts w:ascii="Arial" w:hAnsi="Arial" w:cs="Arial"/>
                <w:sz w:val="18"/>
                <w:szCs w:val="16"/>
              </w:rPr>
              <w:t xml:space="preserve"> fee, lopende/gesloten opdracht, declaratieomvang, branche waarin de klant werkzaam is, soort huishouding, etc.</w:t>
            </w:r>
          </w:p>
        </w:tc>
      </w:tr>
      <w:tr w:rsidR="007E40E7" w:rsidRPr="000C5174" w14:paraId="4582BFAB" w14:textId="77777777" w:rsidTr="007601D8">
        <w:trPr>
          <w:trHeight w:val="428"/>
          <w:jc w:val="center"/>
        </w:trPr>
        <w:tc>
          <w:tcPr>
            <w:tcW w:w="704" w:type="dxa"/>
            <w:vMerge/>
          </w:tcPr>
          <w:p w14:paraId="13D4F526" w14:textId="77777777" w:rsidR="007E40E7" w:rsidRPr="000C5174" w:rsidRDefault="007E40E7" w:rsidP="008E28D9">
            <w:pPr>
              <w:widowControl w:val="0"/>
              <w:spacing w:line="240" w:lineRule="auto"/>
              <w:rPr>
                <w:rFonts w:ascii="Arial" w:hAnsi="Arial" w:cs="Arial"/>
                <w:sz w:val="20"/>
              </w:rPr>
            </w:pPr>
          </w:p>
        </w:tc>
        <w:tc>
          <w:tcPr>
            <w:tcW w:w="9268" w:type="dxa"/>
            <w:gridSpan w:val="7"/>
            <w:vAlign w:val="center"/>
          </w:tcPr>
          <w:p w14:paraId="6BCD7EB4" w14:textId="260A4DF0" w:rsidR="007E40E7" w:rsidRPr="00190712" w:rsidRDefault="007E40E7" w:rsidP="008E28D9">
            <w:pPr>
              <w:pStyle w:val="Voetnoottekst"/>
              <w:tabs>
                <w:tab w:val="left" w:pos="339"/>
              </w:tabs>
              <w:rPr>
                <w:rFonts w:ascii="Arial" w:hAnsi="Arial" w:cs="Arial"/>
                <w:lang w:val="nl-NL"/>
              </w:rPr>
            </w:pPr>
            <w:r w:rsidRPr="00732EAE">
              <w:rPr>
                <w:rFonts w:ascii="Arial" w:hAnsi="Arial" w:cs="Arial"/>
                <w:b/>
              </w:rPr>
              <w:t>Basis normering</w:t>
            </w:r>
          </w:p>
        </w:tc>
      </w:tr>
      <w:tr w:rsidR="007E40E7" w:rsidRPr="000C5174" w14:paraId="64FE09C5" w14:textId="77777777" w:rsidTr="007601D8">
        <w:trPr>
          <w:trHeight w:val="428"/>
          <w:jc w:val="center"/>
        </w:trPr>
        <w:tc>
          <w:tcPr>
            <w:tcW w:w="704" w:type="dxa"/>
            <w:vMerge/>
          </w:tcPr>
          <w:p w14:paraId="43FFDBC3" w14:textId="77777777" w:rsidR="007E40E7" w:rsidRPr="000C5174" w:rsidRDefault="007E40E7" w:rsidP="008E28D9">
            <w:pPr>
              <w:widowControl w:val="0"/>
              <w:spacing w:line="240" w:lineRule="auto"/>
              <w:rPr>
                <w:rFonts w:ascii="Arial" w:hAnsi="Arial" w:cs="Arial"/>
                <w:sz w:val="20"/>
              </w:rPr>
            </w:pPr>
          </w:p>
        </w:tc>
        <w:tc>
          <w:tcPr>
            <w:tcW w:w="9268" w:type="dxa"/>
            <w:gridSpan w:val="7"/>
          </w:tcPr>
          <w:p w14:paraId="24FEEB65" w14:textId="152F6F35" w:rsidR="007E40E7" w:rsidRPr="00A43995" w:rsidRDefault="007E40E7" w:rsidP="009B361F">
            <w:pPr>
              <w:widowControl w:val="0"/>
              <w:spacing w:line="240" w:lineRule="auto"/>
              <w:rPr>
                <w:rFonts w:ascii="Arial" w:hAnsi="Arial" w:cs="Arial"/>
                <w:sz w:val="18"/>
                <w:szCs w:val="18"/>
              </w:rPr>
            </w:pPr>
            <w:r w:rsidRPr="78E9736B">
              <w:rPr>
                <w:rFonts w:ascii="Arial" w:hAnsi="Arial" w:cs="Arial"/>
                <w:sz w:val="18"/>
                <w:szCs w:val="18"/>
              </w:rPr>
              <w:t>Het uitgangpunt voor het kwaliteitsonderzoek is het RKBN, het Stramien voor Assurance-opdrachten, Richtlijn 3000 A/D, Richtlijn 3402 en de NOREA Handreiking SOC2 en SOC3. De kwaliteitsonderzoeker wordt geacht deze te kennen.</w:t>
            </w:r>
            <w:r w:rsidR="008204C2">
              <w:rPr>
                <w:rFonts w:ascii="Arial" w:hAnsi="Arial" w:cs="Arial"/>
                <w:sz w:val="18"/>
                <w:szCs w:val="18"/>
              </w:rPr>
              <w:t xml:space="preserve"> </w:t>
            </w:r>
            <w:r w:rsidR="008204C2" w:rsidRPr="008204C2">
              <w:rPr>
                <w:rFonts w:ascii="Arial" w:hAnsi="Arial" w:cs="Arial"/>
                <w:sz w:val="18"/>
                <w:szCs w:val="18"/>
              </w:rPr>
              <w:t>Het kwaliteitsonderzoek heeft tot doel te onderzoeken of het door de IT-auditorganisatie toegepaste kwaliteitsstelsel voldoet aan het RKBN, de Statuten, Reglementen en Richtlijnen van NOREA, mede aan de hand van een deelwaarneming op opdrachtdossiers.</w:t>
            </w:r>
          </w:p>
          <w:p w14:paraId="499E9D1C" w14:textId="7D727F4D" w:rsidR="007E40E7" w:rsidRPr="00732EAE" w:rsidRDefault="007E40E7" w:rsidP="008E28D9">
            <w:pPr>
              <w:widowControl w:val="0"/>
              <w:spacing w:line="240" w:lineRule="auto"/>
              <w:rPr>
                <w:rFonts w:ascii="Arial" w:hAnsi="Arial" w:cs="Arial"/>
                <w:b/>
                <w:sz w:val="20"/>
              </w:rPr>
            </w:pPr>
          </w:p>
        </w:tc>
      </w:tr>
    </w:tbl>
    <w:p w14:paraId="2BF31A9A" w14:textId="77777777" w:rsidR="007E40E7" w:rsidRDefault="007E40E7">
      <w:r>
        <w:br w:type="page"/>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5810"/>
        <w:gridCol w:w="1284"/>
        <w:gridCol w:w="3254"/>
      </w:tblGrid>
      <w:tr w:rsidR="007E40E7" w:rsidRPr="000C5174" w14:paraId="42A41858" w14:textId="77777777" w:rsidTr="008204C2">
        <w:trPr>
          <w:trHeight w:val="296"/>
          <w:tblHeader/>
          <w:jc w:val="center"/>
        </w:trPr>
        <w:tc>
          <w:tcPr>
            <w:tcW w:w="562" w:type="dxa"/>
            <w:tcBorders>
              <w:bottom w:val="single" w:sz="4" w:space="0" w:color="auto"/>
            </w:tcBorders>
            <w:shd w:val="clear" w:color="auto" w:fill="DAEEF3" w:themeFill="accent5" w:themeFillTint="33"/>
            <w:vAlign w:val="center"/>
          </w:tcPr>
          <w:p w14:paraId="2CD43850" w14:textId="636407CA" w:rsidR="007E40E7" w:rsidRDefault="008204C2" w:rsidP="001218EB">
            <w:pPr>
              <w:widowControl w:val="0"/>
              <w:spacing w:line="240" w:lineRule="auto"/>
              <w:rPr>
                <w:rFonts w:ascii="Arial" w:hAnsi="Arial" w:cs="Arial"/>
                <w:b/>
                <w:sz w:val="20"/>
              </w:rPr>
            </w:pPr>
            <w:r>
              <w:rPr>
                <w:rFonts w:ascii="Arial" w:hAnsi="Arial" w:cs="Arial"/>
                <w:b/>
                <w:sz w:val="20"/>
              </w:rPr>
              <w:lastRenderedPageBreak/>
              <w:t>Nr</w:t>
            </w:r>
            <w:r w:rsidR="007E40E7">
              <w:rPr>
                <w:rFonts w:ascii="Arial" w:hAnsi="Arial" w:cs="Arial"/>
                <w:b/>
                <w:sz w:val="20"/>
              </w:rPr>
              <w:t>.</w:t>
            </w:r>
          </w:p>
        </w:tc>
        <w:tc>
          <w:tcPr>
            <w:tcW w:w="5810" w:type="dxa"/>
            <w:tcBorders>
              <w:bottom w:val="single" w:sz="4" w:space="0" w:color="auto"/>
            </w:tcBorders>
            <w:shd w:val="clear" w:color="auto" w:fill="DAEEF3" w:themeFill="accent5" w:themeFillTint="33"/>
            <w:vAlign w:val="center"/>
          </w:tcPr>
          <w:p w14:paraId="64810F34" w14:textId="77777777" w:rsidR="007E40E7" w:rsidRDefault="007E40E7" w:rsidP="001218EB">
            <w:pPr>
              <w:widowControl w:val="0"/>
              <w:spacing w:line="240" w:lineRule="auto"/>
              <w:rPr>
                <w:rFonts w:ascii="Arial" w:hAnsi="Arial" w:cs="Arial"/>
                <w:b/>
                <w:sz w:val="20"/>
              </w:rPr>
            </w:pPr>
            <w:r>
              <w:rPr>
                <w:rFonts w:ascii="Arial" w:hAnsi="Arial" w:cs="Arial"/>
                <w:b/>
                <w:sz w:val="20"/>
              </w:rPr>
              <w:t>Omschrijving</w:t>
            </w:r>
          </w:p>
        </w:tc>
        <w:tc>
          <w:tcPr>
            <w:tcW w:w="1284" w:type="dxa"/>
            <w:tcBorders>
              <w:bottom w:val="single" w:sz="4" w:space="0" w:color="auto"/>
            </w:tcBorders>
            <w:shd w:val="clear" w:color="auto" w:fill="DAEEF3" w:themeFill="accent5" w:themeFillTint="33"/>
            <w:vAlign w:val="center"/>
          </w:tcPr>
          <w:p w14:paraId="46313C4B" w14:textId="77777777" w:rsidR="007E40E7" w:rsidRPr="004D31DF" w:rsidRDefault="007E40E7" w:rsidP="001218EB">
            <w:pPr>
              <w:pStyle w:val="045"/>
              <w:spacing w:line="240" w:lineRule="auto"/>
              <w:ind w:left="0" w:firstLine="0"/>
              <w:rPr>
                <w:rFonts w:ascii="Arial" w:hAnsi="Arial" w:cs="Arial"/>
                <w:b/>
                <w:sz w:val="20"/>
                <w:szCs w:val="20"/>
              </w:rPr>
            </w:pPr>
            <w:r w:rsidRPr="004D31DF">
              <w:rPr>
                <w:rFonts w:ascii="Arial" w:hAnsi="Arial" w:cs="Arial"/>
                <w:b/>
                <w:sz w:val="20"/>
                <w:szCs w:val="20"/>
              </w:rPr>
              <w:t>Ja/</w:t>
            </w:r>
            <w:r>
              <w:rPr>
                <w:rFonts w:ascii="Arial" w:hAnsi="Arial" w:cs="Arial"/>
                <w:b/>
                <w:sz w:val="20"/>
                <w:szCs w:val="20"/>
              </w:rPr>
              <w:t>N</w:t>
            </w:r>
            <w:r w:rsidRPr="004D31DF">
              <w:rPr>
                <w:rFonts w:ascii="Arial" w:hAnsi="Arial" w:cs="Arial"/>
                <w:b/>
                <w:sz w:val="20"/>
                <w:szCs w:val="20"/>
              </w:rPr>
              <w:t>ee/nvt</w:t>
            </w:r>
          </w:p>
        </w:tc>
        <w:tc>
          <w:tcPr>
            <w:tcW w:w="3254" w:type="dxa"/>
            <w:tcBorders>
              <w:bottom w:val="single" w:sz="4" w:space="0" w:color="auto"/>
            </w:tcBorders>
            <w:shd w:val="clear" w:color="auto" w:fill="DAEEF3" w:themeFill="accent5" w:themeFillTint="33"/>
            <w:vAlign w:val="center"/>
          </w:tcPr>
          <w:p w14:paraId="69E2F37E" w14:textId="7D756E36" w:rsidR="007E40E7" w:rsidRPr="004D31DF" w:rsidRDefault="008204C2" w:rsidP="001218EB">
            <w:pPr>
              <w:pStyle w:val="045"/>
              <w:spacing w:line="240" w:lineRule="auto"/>
              <w:ind w:left="0" w:firstLine="0"/>
              <w:rPr>
                <w:rFonts w:ascii="Arial" w:hAnsi="Arial" w:cs="Arial"/>
                <w:b/>
                <w:sz w:val="20"/>
                <w:szCs w:val="20"/>
              </w:rPr>
            </w:pPr>
            <w:r>
              <w:rPr>
                <w:rFonts w:ascii="Arial" w:hAnsi="Arial" w:cs="Arial"/>
                <w:b/>
                <w:bCs/>
                <w:sz w:val="20"/>
                <w:szCs w:val="20"/>
              </w:rPr>
              <w:t>Toelichting</w:t>
            </w:r>
          </w:p>
        </w:tc>
      </w:tr>
      <w:tr w:rsidR="00254BCE" w:rsidRPr="000C5174" w14:paraId="45206255" w14:textId="77777777" w:rsidTr="008204C2">
        <w:trPr>
          <w:trHeight w:val="428"/>
          <w:jc w:val="center"/>
        </w:trPr>
        <w:tc>
          <w:tcPr>
            <w:tcW w:w="10910" w:type="dxa"/>
            <w:gridSpan w:val="4"/>
            <w:shd w:val="clear" w:color="auto" w:fill="DAEEF3" w:themeFill="accent5" w:themeFillTint="33"/>
            <w:vAlign w:val="center"/>
          </w:tcPr>
          <w:p w14:paraId="5314196E" w14:textId="77777777" w:rsidR="00254BCE" w:rsidRPr="00102E68" w:rsidRDefault="00254BCE" w:rsidP="008E28D9">
            <w:pPr>
              <w:widowControl w:val="0"/>
              <w:spacing w:line="240" w:lineRule="auto"/>
              <w:rPr>
                <w:rFonts w:ascii="Arial" w:hAnsi="Arial" w:cs="Arial"/>
                <w:b/>
                <w:caps/>
                <w:sz w:val="20"/>
              </w:rPr>
            </w:pPr>
            <w:r>
              <w:rPr>
                <w:rFonts w:ascii="Arial" w:hAnsi="Arial" w:cs="Arial"/>
                <w:b/>
                <w:sz w:val="20"/>
              </w:rPr>
              <w:t>OPDRACHTAANVAARDING</w:t>
            </w:r>
          </w:p>
        </w:tc>
      </w:tr>
      <w:tr w:rsidR="00A15E06" w:rsidRPr="0061092B" w14:paraId="471C34D0" w14:textId="77777777" w:rsidTr="78E9736B">
        <w:trPr>
          <w:trHeight w:val="459"/>
          <w:jc w:val="center"/>
        </w:trPr>
        <w:tc>
          <w:tcPr>
            <w:tcW w:w="562" w:type="dxa"/>
          </w:tcPr>
          <w:p w14:paraId="06693AC3" w14:textId="77777777" w:rsidR="00A15E06" w:rsidRPr="007E3017" w:rsidRDefault="00A15E06" w:rsidP="008E28D9">
            <w:pPr>
              <w:widowControl w:val="0"/>
              <w:spacing w:line="240" w:lineRule="auto"/>
              <w:rPr>
                <w:rFonts w:ascii="Arial" w:hAnsi="Arial" w:cs="Arial"/>
                <w:sz w:val="20"/>
              </w:rPr>
            </w:pPr>
            <w:r w:rsidRPr="007E3017">
              <w:rPr>
                <w:rFonts w:ascii="Arial" w:hAnsi="Arial" w:cs="Arial"/>
                <w:sz w:val="20"/>
              </w:rPr>
              <w:t>2.</w:t>
            </w:r>
          </w:p>
        </w:tc>
        <w:tc>
          <w:tcPr>
            <w:tcW w:w="5810" w:type="dxa"/>
          </w:tcPr>
          <w:p w14:paraId="0E000330" w14:textId="23F3D941" w:rsidR="00A15E06" w:rsidRPr="007E3017" w:rsidRDefault="00A15E06" w:rsidP="008E28D9">
            <w:pPr>
              <w:pStyle w:val="000"/>
              <w:spacing w:line="240" w:lineRule="auto"/>
              <w:jc w:val="left"/>
              <w:rPr>
                <w:rFonts w:ascii="Arial" w:hAnsi="Arial" w:cs="Arial"/>
                <w:sz w:val="20"/>
                <w:szCs w:val="20"/>
              </w:rPr>
            </w:pPr>
            <w:r w:rsidRPr="007E3017">
              <w:rPr>
                <w:rFonts w:ascii="Arial" w:hAnsi="Arial" w:cs="Arial"/>
                <w:sz w:val="20"/>
                <w:szCs w:val="20"/>
              </w:rPr>
              <w:t xml:space="preserve">[RKBN, art. </w:t>
            </w:r>
            <w:r w:rsidR="00AE0CF6" w:rsidRPr="007E3017">
              <w:rPr>
                <w:rFonts w:ascii="Arial" w:hAnsi="Arial" w:cs="Arial"/>
                <w:sz w:val="20"/>
                <w:szCs w:val="20"/>
              </w:rPr>
              <w:t>12</w:t>
            </w:r>
            <w:r w:rsidR="00CE4E87" w:rsidRPr="007E3017">
              <w:rPr>
                <w:rFonts w:ascii="Arial" w:hAnsi="Arial" w:cs="Arial"/>
                <w:sz w:val="20"/>
                <w:szCs w:val="20"/>
              </w:rPr>
              <w:t>a</w:t>
            </w:r>
            <w:r w:rsidRPr="007E3017">
              <w:rPr>
                <w:rFonts w:ascii="Arial" w:hAnsi="Arial" w:cs="Arial"/>
                <w:sz w:val="20"/>
                <w:szCs w:val="20"/>
              </w:rPr>
              <w:t>]</w:t>
            </w:r>
          </w:p>
          <w:p w14:paraId="318712B1" w14:textId="167BC3BC" w:rsidR="00A15E06" w:rsidRPr="007E3017" w:rsidRDefault="00A15E06" w:rsidP="008E28D9">
            <w:pPr>
              <w:pStyle w:val="000"/>
              <w:spacing w:line="240" w:lineRule="auto"/>
              <w:jc w:val="left"/>
              <w:rPr>
                <w:rFonts w:ascii="Arial" w:hAnsi="Arial" w:cs="Arial"/>
                <w:sz w:val="20"/>
                <w:szCs w:val="20"/>
              </w:rPr>
            </w:pPr>
            <w:r w:rsidRPr="007E3017">
              <w:rPr>
                <w:rFonts w:ascii="Arial" w:hAnsi="Arial" w:cs="Arial"/>
                <w:sz w:val="20"/>
                <w:szCs w:val="20"/>
              </w:rPr>
              <w:t>De IT-auditorganisatie heeft de integriteit van de opdrachtgever beoordeeld</w:t>
            </w:r>
            <w:r w:rsidR="000D5942" w:rsidRPr="007E3017">
              <w:rPr>
                <w:rFonts w:ascii="Arial" w:hAnsi="Arial" w:cs="Arial"/>
                <w:sz w:val="20"/>
                <w:szCs w:val="20"/>
              </w:rPr>
              <w:t xml:space="preserve">. </w:t>
            </w:r>
          </w:p>
        </w:tc>
        <w:tc>
          <w:tcPr>
            <w:tcW w:w="1284" w:type="dxa"/>
          </w:tcPr>
          <w:p w14:paraId="25E4EA5E" w14:textId="2EE8D6D3" w:rsidR="00A15E06" w:rsidRPr="007E3017" w:rsidRDefault="00A15E06" w:rsidP="008E28D9">
            <w:pPr>
              <w:pStyle w:val="045"/>
              <w:spacing w:line="240" w:lineRule="auto"/>
              <w:ind w:left="0" w:firstLine="0"/>
              <w:rPr>
                <w:rFonts w:ascii="Arial" w:hAnsi="Arial" w:cs="Arial"/>
                <w:sz w:val="20"/>
                <w:szCs w:val="20"/>
              </w:rPr>
            </w:pPr>
            <w:r w:rsidRPr="007E3017">
              <w:rPr>
                <w:rFonts w:ascii="Arial" w:hAnsi="Arial" w:cs="Arial"/>
                <w:sz w:val="20"/>
                <w:szCs w:val="20"/>
              </w:rPr>
              <w:t>Ja/</w:t>
            </w:r>
            <w:r w:rsidR="00AC365F" w:rsidRPr="007E3017">
              <w:rPr>
                <w:rFonts w:ascii="Arial" w:hAnsi="Arial" w:cs="Arial"/>
                <w:sz w:val="20"/>
                <w:szCs w:val="20"/>
              </w:rPr>
              <w:t>N</w:t>
            </w:r>
            <w:r w:rsidRPr="007E3017">
              <w:rPr>
                <w:rFonts w:ascii="Arial" w:hAnsi="Arial" w:cs="Arial"/>
                <w:sz w:val="20"/>
                <w:szCs w:val="20"/>
              </w:rPr>
              <w:t>ee/nvt</w:t>
            </w:r>
          </w:p>
        </w:tc>
        <w:tc>
          <w:tcPr>
            <w:tcW w:w="3254" w:type="dxa"/>
          </w:tcPr>
          <w:p w14:paraId="59FFD85C" w14:textId="77777777" w:rsidR="00A15E06" w:rsidRPr="0061092B" w:rsidRDefault="00A15E06" w:rsidP="008E28D9">
            <w:pPr>
              <w:pStyle w:val="045"/>
              <w:spacing w:line="240" w:lineRule="auto"/>
              <w:ind w:left="0" w:firstLine="0"/>
              <w:rPr>
                <w:rFonts w:ascii="Arial" w:hAnsi="Arial" w:cs="Arial"/>
                <w:sz w:val="20"/>
                <w:szCs w:val="20"/>
              </w:rPr>
            </w:pPr>
          </w:p>
        </w:tc>
      </w:tr>
      <w:tr w:rsidR="00A15E06" w:rsidRPr="0061092B" w14:paraId="62718059" w14:textId="77777777" w:rsidTr="78E9736B">
        <w:trPr>
          <w:trHeight w:val="459"/>
          <w:jc w:val="center"/>
        </w:trPr>
        <w:tc>
          <w:tcPr>
            <w:tcW w:w="562" w:type="dxa"/>
          </w:tcPr>
          <w:p w14:paraId="2022DEEA" w14:textId="77777777" w:rsidR="00A15E06" w:rsidRPr="007E3017" w:rsidRDefault="00A15E06" w:rsidP="008E28D9">
            <w:pPr>
              <w:widowControl w:val="0"/>
              <w:spacing w:line="240" w:lineRule="auto"/>
              <w:rPr>
                <w:rFonts w:ascii="Arial" w:hAnsi="Arial" w:cs="Arial"/>
                <w:sz w:val="20"/>
              </w:rPr>
            </w:pPr>
            <w:r w:rsidRPr="007E3017">
              <w:rPr>
                <w:rFonts w:ascii="Arial" w:hAnsi="Arial" w:cs="Arial"/>
                <w:sz w:val="20"/>
              </w:rPr>
              <w:t>3.</w:t>
            </w:r>
          </w:p>
        </w:tc>
        <w:tc>
          <w:tcPr>
            <w:tcW w:w="5810" w:type="dxa"/>
          </w:tcPr>
          <w:p w14:paraId="74CE7831" w14:textId="7C055CBE" w:rsidR="00A15E06" w:rsidRPr="007E3017" w:rsidRDefault="00A15E06" w:rsidP="008E28D9">
            <w:pPr>
              <w:pStyle w:val="000"/>
              <w:spacing w:line="240" w:lineRule="auto"/>
              <w:jc w:val="left"/>
              <w:rPr>
                <w:rFonts w:ascii="Arial" w:hAnsi="Arial" w:cs="Arial"/>
                <w:sz w:val="20"/>
                <w:szCs w:val="20"/>
              </w:rPr>
            </w:pPr>
            <w:r w:rsidRPr="007E3017">
              <w:rPr>
                <w:rFonts w:ascii="Arial" w:hAnsi="Arial" w:cs="Arial"/>
                <w:sz w:val="20"/>
                <w:szCs w:val="20"/>
              </w:rPr>
              <w:t xml:space="preserve">[RKBN, art. </w:t>
            </w:r>
            <w:r w:rsidR="00AE0CF6" w:rsidRPr="007E3017">
              <w:rPr>
                <w:rFonts w:ascii="Arial" w:hAnsi="Arial" w:cs="Arial"/>
                <w:sz w:val="20"/>
                <w:szCs w:val="20"/>
              </w:rPr>
              <w:t>12</w:t>
            </w:r>
            <w:r w:rsidR="00CE4E87" w:rsidRPr="007E3017">
              <w:rPr>
                <w:rFonts w:ascii="Arial" w:hAnsi="Arial" w:cs="Arial"/>
                <w:sz w:val="20"/>
                <w:szCs w:val="20"/>
              </w:rPr>
              <w:t>b</w:t>
            </w:r>
            <w:r w:rsidRPr="007E3017">
              <w:rPr>
                <w:rFonts w:ascii="Arial" w:hAnsi="Arial" w:cs="Arial"/>
                <w:sz w:val="20"/>
                <w:szCs w:val="20"/>
              </w:rPr>
              <w:t>]</w:t>
            </w:r>
          </w:p>
          <w:p w14:paraId="2FE5F10E" w14:textId="2510CB74" w:rsidR="00A15E06" w:rsidRPr="007E3017" w:rsidRDefault="00A15E06" w:rsidP="008E28D9">
            <w:pPr>
              <w:pStyle w:val="000"/>
              <w:spacing w:line="240" w:lineRule="auto"/>
              <w:jc w:val="left"/>
              <w:rPr>
                <w:rFonts w:ascii="Arial" w:hAnsi="Arial" w:cs="Arial"/>
                <w:sz w:val="20"/>
                <w:szCs w:val="20"/>
              </w:rPr>
            </w:pPr>
            <w:r w:rsidRPr="007E3017">
              <w:rPr>
                <w:rFonts w:ascii="Arial" w:hAnsi="Arial" w:cs="Arial"/>
                <w:sz w:val="20"/>
                <w:szCs w:val="20"/>
              </w:rPr>
              <w:t>De IT-auditorganisatie heeft een afweging gemaakt of zij de deskundigheid bezit om de professionele dienst uit te voeren en de capaciteiten, tijd en middelen daartoe bezit</w:t>
            </w:r>
            <w:r w:rsidR="000D5942" w:rsidRPr="007E3017">
              <w:rPr>
                <w:rFonts w:ascii="Arial" w:hAnsi="Arial" w:cs="Arial"/>
                <w:sz w:val="20"/>
                <w:szCs w:val="20"/>
              </w:rPr>
              <w:t>.</w:t>
            </w:r>
          </w:p>
        </w:tc>
        <w:tc>
          <w:tcPr>
            <w:tcW w:w="1284" w:type="dxa"/>
          </w:tcPr>
          <w:p w14:paraId="235D664D" w14:textId="3D3524CA" w:rsidR="00A15E06" w:rsidRPr="007E3017" w:rsidRDefault="00A15E06" w:rsidP="008E28D9">
            <w:pPr>
              <w:pStyle w:val="045"/>
              <w:spacing w:line="240" w:lineRule="auto"/>
              <w:ind w:left="0" w:firstLine="0"/>
              <w:rPr>
                <w:rFonts w:ascii="Arial" w:hAnsi="Arial" w:cs="Arial"/>
                <w:sz w:val="20"/>
                <w:szCs w:val="20"/>
              </w:rPr>
            </w:pPr>
            <w:r w:rsidRPr="007E3017">
              <w:rPr>
                <w:rFonts w:ascii="Arial" w:hAnsi="Arial" w:cs="Arial"/>
                <w:sz w:val="20"/>
                <w:szCs w:val="20"/>
              </w:rPr>
              <w:t>Ja/</w:t>
            </w:r>
            <w:r w:rsidR="00AC365F" w:rsidRPr="007E3017">
              <w:rPr>
                <w:rFonts w:ascii="Arial" w:hAnsi="Arial" w:cs="Arial"/>
                <w:sz w:val="20"/>
                <w:szCs w:val="20"/>
              </w:rPr>
              <w:t>N</w:t>
            </w:r>
            <w:r w:rsidRPr="007E3017">
              <w:rPr>
                <w:rFonts w:ascii="Arial" w:hAnsi="Arial" w:cs="Arial"/>
                <w:sz w:val="20"/>
                <w:szCs w:val="20"/>
              </w:rPr>
              <w:t>ee/nvt</w:t>
            </w:r>
          </w:p>
        </w:tc>
        <w:tc>
          <w:tcPr>
            <w:tcW w:w="3254" w:type="dxa"/>
          </w:tcPr>
          <w:p w14:paraId="512A6500" w14:textId="77777777" w:rsidR="00A15E06" w:rsidRPr="0061092B" w:rsidRDefault="00A15E06" w:rsidP="008E28D9">
            <w:pPr>
              <w:pStyle w:val="045"/>
              <w:spacing w:line="240" w:lineRule="auto"/>
              <w:ind w:left="0" w:firstLine="0"/>
              <w:rPr>
                <w:rFonts w:ascii="Arial" w:hAnsi="Arial" w:cs="Arial"/>
                <w:sz w:val="20"/>
                <w:szCs w:val="20"/>
              </w:rPr>
            </w:pPr>
          </w:p>
        </w:tc>
      </w:tr>
      <w:tr w:rsidR="00A15E06" w:rsidRPr="0061092B" w14:paraId="301231C5" w14:textId="77777777" w:rsidTr="78E9736B">
        <w:trPr>
          <w:trHeight w:val="459"/>
          <w:jc w:val="center"/>
        </w:trPr>
        <w:tc>
          <w:tcPr>
            <w:tcW w:w="562" w:type="dxa"/>
          </w:tcPr>
          <w:p w14:paraId="3755BDE2" w14:textId="77777777" w:rsidR="00A15E06" w:rsidRPr="007E3017" w:rsidRDefault="00A15E06" w:rsidP="008E28D9">
            <w:pPr>
              <w:widowControl w:val="0"/>
              <w:spacing w:line="240" w:lineRule="auto"/>
              <w:rPr>
                <w:rFonts w:ascii="Arial" w:hAnsi="Arial" w:cs="Arial"/>
                <w:sz w:val="20"/>
              </w:rPr>
            </w:pPr>
            <w:r w:rsidRPr="007E3017">
              <w:rPr>
                <w:rFonts w:ascii="Arial" w:hAnsi="Arial" w:cs="Arial"/>
                <w:sz w:val="20"/>
              </w:rPr>
              <w:t>4.</w:t>
            </w:r>
          </w:p>
        </w:tc>
        <w:tc>
          <w:tcPr>
            <w:tcW w:w="5810" w:type="dxa"/>
          </w:tcPr>
          <w:p w14:paraId="6F6261FD" w14:textId="1E56FE7D" w:rsidR="00A15E06" w:rsidRPr="00002AF1" w:rsidRDefault="00A15E06" w:rsidP="008E28D9">
            <w:pPr>
              <w:pStyle w:val="000"/>
              <w:spacing w:line="240" w:lineRule="auto"/>
              <w:jc w:val="left"/>
              <w:rPr>
                <w:rFonts w:ascii="Arial" w:hAnsi="Arial" w:cs="Arial"/>
                <w:sz w:val="20"/>
                <w:szCs w:val="20"/>
                <w:lang w:val="en-US"/>
              </w:rPr>
            </w:pPr>
            <w:r w:rsidRPr="00002AF1">
              <w:rPr>
                <w:rFonts w:ascii="Arial" w:hAnsi="Arial" w:cs="Arial"/>
                <w:sz w:val="20"/>
                <w:szCs w:val="20"/>
                <w:lang w:val="en-US"/>
              </w:rPr>
              <w:t xml:space="preserve">[RKBN, art. </w:t>
            </w:r>
            <w:r w:rsidR="00AE0CF6" w:rsidRPr="00002AF1">
              <w:rPr>
                <w:rFonts w:ascii="Arial" w:hAnsi="Arial" w:cs="Arial"/>
                <w:sz w:val="20"/>
                <w:szCs w:val="20"/>
                <w:lang w:val="en-US"/>
              </w:rPr>
              <w:t>12</w:t>
            </w:r>
            <w:r w:rsidR="00CE4E87" w:rsidRPr="00002AF1">
              <w:rPr>
                <w:rFonts w:ascii="Arial" w:hAnsi="Arial" w:cs="Arial"/>
                <w:sz w:val="20"/>
                <w:szCs w:val="20"/>
                <w:lang w:val="en-US"/>
              </w:rPr>
              <w:t>c</w:t>
            </w:r>
            <w:r w:rsidRPr="00002AF1">
              <w:rPr>
                <w:rFonts w:ascii="Arial" w:hAnsi="Arial" w:cs="Arial"/>
                <w:sz w:val="20"/>
                <w:szCs w:val="20"/>
                <w:lang w:val="en-US"/>
              </w:rPr>
              <w:t>]</w:t>
            </w:r>
            <w:r w:rsidR="008204C2" w:rsidRPr="00002AF1">
              <w:rPr>
                <w:rFonts w:ascii="Arial" w:hAnsi="Arial" w:cs="Arial"/>
                <w:sz w:val="20"/>
                <w:szCs w:val="20"/>
                <w:lang w:val="en-US"/>
              </w:rPr>
              <w:t xml:space="preserve"> en [Code of Ethics, art</w:t>
            </w:r>
            <w:r w:rsidR="00573433" w:rsidRPr="00002AF1">
              <w:rPr>
                <w:rFonts w:ascii="Arial" w:hAnsi="Arial" w:cs="Arial"/>
                <w:sz w:val="20"/>
                <w:szCs w:val="20"/>
                <w:lang w:val="en-US"/>
              </w:rPr>
              <w:t>.</w:t>
            </w:r>
            <w:r w:rsidR="008204C2" w:rsidRPr="00002AF1">
              <w:rPr>
                <w:rFonts w:ascii="Arial" w:hAnsi="Arial" w:cs="Arial"/>
                <w:sz w:val="20"/>
                <w:szCs w:val="20"/>
                <w:lang w:val="en-US"/>
              </w:rPr>
              <w:t xml:space="preserve"> 100.5 T1]</w:t>
            </w:r>
          </w:p>
          <w:p w14:paraId="2B7F4CE2" w14:textId="38DC93F5" w:rsidR="008204C2" w:rsidRPr="007E3017" w:rsidRDefault="00A15E06" w:rsidP="008E28D9">
            <w:pPr>
              <w:pStyle w:val="000"/>
              <w:spacing w:line="240" w:lineRule="auto"/>
              <w:jc w:val="left"/>
              <w:rPr>
                <w:rFonts w:ascii="Arial" w:hAnsi="Arial" w:cs="Arial"/>
                <w:sz w:val="20"/>
                <w:szCs w:val="20"/>
              </w:rPr>
            </w:pPr>
            <w:r w:rsidRPr="007E3017">
              <w:rPr>
                <w:rFonts w:ascii="Arial" w:hAnsi="Arial" w:cs="Arial"/>
                <w:sz w:val="20"/>
                <w:szCs w:val="20"/>
              </w:rPr>
              <w:t xml:space="preserve">De IT-auditorganisatie heeft vastgesteld dat voldaan wordt aan de ethische normen, waaronder de vraag of door </w:t>
            </w:r>
            <w:r w:rsidRPr="007E3017">
              <w:rPr>
                <w:rFonts w:ascii="Arial" w:hAnsi="Arial" w:cs="Arial"/>
                <w:sz w:val="20"/>
                <w:szCs w:val="20"/>
                <w:lang w:eastAsia="nl-NL"/>
              </w:rPr>
              <w:t>het accepteren van een opdracht van een nieuwe of bestaande opdrachtgever een belangen</w:t>
            </w:r>
            <w:r w:rsidR="00B64D49" w:rsidRPr="007E3017">
              <w:rPr>
                <w:rFonts w:ascii="Arial" w:hAnsi="Arial" w:cs="Arial"/>
                <w:sz w:val="20"/>
                <w:szCs w:val="20"/>
                <w:lang w:eastAsia="nl-NL"/>
              </w:rPr>
              <w:t>verstrengeling</w:t>
            </w:r>
            <w:r w:rsidRPr="007E3017">
              <w:rPr>
                <w:rFonts w:ascii="Arial" w:hAnsi="Arial" w:cs="Arial"/>
                <w:sz w:val="20"/>
                <w:szCs w:val="20"/>
                <w:lang w:eastAsia="nl-NL"/>
              </w:rPr>
              <w:t xml:space="preserve"> in wezen of schijn kan ontstaan.</w:t>
            </w:r>
            <w:r w:rsidR="008204C2" w:rsidRPr="007E3017">
              <w:rPr>
                <w:rFonts w:ascii="Arial" w:hAnsi="Arial" w:cs="Arial"/>
                <w:sz w:val="20"/>
                <w:szCs w:val="20"/>
                <w:lang w:eastAsia="nl-NL"/>
              </w:rPr>
              <w:t xml:space="preserve"> </w:t>
            </w:r>
            <w:r w:rsidR="008204C2" w:rsidRPr="007E3017">
              <w:rPr>
                <w:rFonts w:ascii="Arial" w:hAnsi="Arial" w:cs="Arial"/>
                <w:sz w:val="20"/>
                <w:szCs w:val="20"/>
              </w:rPr>
              <w:t>Let hierbij op de vereisten, aangeduid met de letter ‘V’ in de Code of Ethics</w:t>
            </w:r>
            <w:r w:rsidR="00573433" w:rsidRPr="007E3017">
              <w:rPr>
                <w:rFonts w:ascii="Arial" w:hAnsi="Arial" w:cs="Arial"/>
                <w:sz w:val="20"/>
                <w:szCs w:val="20"/>
              </w:rPr>
              <w:t>.</w:t>
            </w:r>
          </w:p>
          <w:p w14:paraId="2C560D6A" w14:textId="5B962E69" w:rsidR="00A15E06" w:rsidRPr="007E3017" w:rsidRDefault="00795AA4" w:rsidP="008E28D9">
            <w:pPr>
              <w:pStyle w:val="000"/>
              <w:spacing w:line="240" w:lineRule="auto"/>
              <w:jc w:val="left"/>
              <w:rPr>
                <w:rFonts w:ascii="Arial" w:hAnsi="Arial" w:cs="Arial"/>
                <w:sz w:val="20"/>
                <w:szCs w:val="20"/>
              </w:rPr>
            </w:pPr>
            <w:r w:rsidRPr="007E3017">
              <w:rPr>
                <w:rFonts w:ascii="Arial" w:hAnsi="Arial" w:cs="Arial"/>
                <w:sz w:val="20"/>
                <w:szCs w:val="20"/>
              </w:rPr>
              <w:t xml:space="preserve">Van belang is ook </w:t>
            </w:r>
            <w:r w:rsidR="008216E3" w:rsidRPr="007E3017">
              <w:rPr>
                <w:rFonts w:ascii="Arial" w:hAnsi="Arial" w:cs="Arial"/>
                <w:sz w:val="20"/>
                <w:szCs w:val="20"/>
              </w:rPr>
              <w:t xml:space="preserve">(de verantwoordelijke voor) </w:t>
            </w:r>
            <w:r w:rsidRPr="007E3017">
              <w:rPr>
                <w:rFonts w:ascii="Arial" w:hAnsi="Arial" w:cs="Arial"/>
                <w:sz w:val="20"/>
                <w:szCs w:val="20"/>
              </w:rPr>
              <w:t>het onderzoeksobject en de onafhankelijkheid van de IT-auditorganisatie ten opzichte daarvan.</w:t>
            </w:r>
          </w:p>
        </w:tc>
        <w:tc>
          <w:tcPr>
            <w:tcW w:w="1284" w:type="dxa"/>
          </w:tcPr>
          <w:p w14:paraId="7C4D6190" w14:textId="185C9807" w:rsidR="00A15E06" w:rsidRPr="007E3017" w:rsidRDefault="00A15E06" w:rsidP="008E28D9">
            <w:pPr>
              <w:pStyle w:val="045"/>
              <w:spacing w:line="240" w:lineRule="auto"/>
              <w:ind w:left="0" w:firstLine="0"/>
              <w:rPr>
                <w:rFonts w:ascii="Arial" w:hAnsi="Arial" w:cs="Arial"/>
                <w:sz w:val="20"/>
                <w:szCs w:val="20"/>
              </w:rPr>
            </w:pPr>
            <w:r w:rsidRPr="007E3017">
              <w:rPr>
                <w:rFonts w:ascii="Arial" w:hAnsi="Arial" w:cs="Arial"/>
                <w:sz w:val="20"/>
                <w:szCs w:val="20"/>
              </w:rPr>
              <w:t>Ja/</w:t>
            </w:r>
            <w:r w:rsidR="00AC365F" w:rsidRPr="007E3017">
              <w:rPr>
                <w:rFonts w:ascii="Arial" w:hAnsi="Arial" w:cs="Arial"/>
                <w:sz w:val="20"/>
                <w:szCs w:val="20"/>
              </w:rPr>
              <w:t>N</w:t>
            </w:r>
            <w:r w:rsidRPr="007E3017">
              <w:rPr>
                <w:rFonts w:ascii="Arial" w:hAnsi="Arial" w:cs="Arial"/>
                <w:sz w:val="20"/>
                <w:szCs w:val="20"/>
              </w:rPr>
              <w:t>ee/nvt</w:t>
            </w:r>
          </w:p>
        </w:tc>
        <w:tc>
          <w:tcPr>
            <w:tcW w:w="3254" w:type="dxa"/>
          </w:tcPr>
          <w:p w14:paraId="3FA4CB25" w14:textId="77777777" w:rsidR="00A15E06" w:rsidRPr="0061092B" w:rsidRDefault="00A15E06" w:rsidP="008E28D9">
            <w:pPr>
              <w:pStyle w:val="045"/>
              <w:spacing w:line="240" w:lineRule="auto"/>
              <w:ind w:left="0" w:firstLine="0"/>
              <w:rPr>
                <w:rFonts w:ascii="Arial" w:hAnsi="Arial" w:cs="Arial"/>
                <w:sz w:val="20"/>
                <w:szCs w:val="20"/>
              </w:rPr>
            </w:pPr>
          </w:p>
        </w:tc>
      </w:tr>
      <w:tr w:rsidR="00A15E06" w:rsidRPr="0061092B" w14:paraId="5F122F14" w14:textId="77777777" w:rsidTr="78E9736B">
        <w:trPr>
          <w:trHeight w:val="459"/>
          <w:jc w:val="center"/>
        </w:trPr>
        <w:tc>
          <w:tcPr>
            <w:tcW w:w="562" w:type="dxa"/>
          </w:tcPr>
          <w:p w14:paraId="450C188D" w14:textId="77777777" w:rsidR="00A15E06" w:rsidRPr="007E3017" w:rsidRDefault="00A15E06" w:rsidP="008E28D9">
            <w:pPr>
              <w:widowControl w:val="0"/>
              <w:spacing w:line="240" w:lineRule="auto"/>
              <w:rPr>
                <w:rFonts w:ascii="Arial" w:hAnsi="Arial" w:cs="Arial"/>
                <w:sz w:val="20"/>
              </w:rPr>
            </w:pPr>
            <w:r w:rsidRPr="007E3017">
              <w:rPr>
                <w:rFonts w:ascii="Arial" w:hAnsi="Arial" w:cs="Arial"/>
                <w:sz w:val="20"/>
              </w:rPr>
              <w:t>5.</w:t>
            </w:r>
          </w:p>
        </w:tc>
        <w:tc>
          <w:tcPr>
            <w:tcW w:w="5810" w:type="dxa"/>
          </w:tcPr>
          <w:p w14:paraId="7C16A5B9" w14:textId="7ABECB55" w:rsidR="00A15E06" w:rsidRPr="007E3017" w:rsidRDefault="00A15E06" w:rsidP="008E28D9">
            <w:pPr>
              <w:pStyle w:val="000"/>
              <w:spacing w:line="240" w:lineRule="auto"/>
              <w:jc w:val="left"/>
              <w:rPr>
                <w:rFonts w:ascii="Arial" w:hAnsi="Arial" w:cs="Arial"/>
                <w:sz w:val="20"/>
                <w:szCs w:val="20"/>
              </w:rPr>
            </w:pPr>
            <w:r w:rsidRPr="007E3017">
              <w:rPr>
                <w:rFonts w:ascii="Arial" w:hAnsi="Arial" w:cs="Arial"/>
                <w:sz w:val="20"/>
                <w:szCs w:val="20"/>
              </w:rPr>
              <w:t xml:space="preserve">[RKBN, art. </w:t>
            </w:r>
            <w:r w:rsidR="00AE0CF6" w:rsidRPr="007E3017">
              <w:rPr>
                <w:rFonts w:ascii="Arial" w:hAnsi="Arial" w:cs="Arial"/>
                <w:sz w:val="20"/>
                <w:szCs w:val="20"/>
              </w:rPr>
              <w:t>15</w:t>
            </w:r>
            <w:r w:rsidRPr="007E3017">
              <w:rPr>
                <w:rFonts w:ascii="Arial" w:hAnsi="Arial" w:cs="Arial"/>
                <w:sz w:val="20"/>
                <w:szCs w:val="20"/>
              </w:rPr>
              <w:t>]</w:t>
            </w:r>
            <w:r w:rsidR="00C92F50" w:rsidRPr="007E3017">
              <w:rPr>
                <w:rFonts w:ascii="Arial" w:hAnsi="Arial" w:cs="Arial"/>
                <w:sz w:val="20"/>
                <w:szCs w:val="20"/>
              </w:rPr>
              <w:t xml:space="preserve"> en </w:t>
            </w:r>
            <w:r w:rsidR="00836C2E" w:rsidRPr="007E3017">
              <w:rPr>
                <w:rFonts w:ascii="Arial" w:hAnsi="Arial" w:cs="Arial"/>
                <w:sz w:val="20"/>
                <w:szCs w:val="20"/>
              </w:rPr>
              <w:t>[Reglement Gedragscode art. 900.11]</w:t>
            </w:r>
          </w:p>
          <w:p w14:paraId="580C876D" w14:textId="0FFD520B" w:rsidR="00A15E06" w:rsidRPr="007E3017" w:rsidRDefault="00A15E06" w:rsidP="008E28D9">
            <w:pPr>
              <w:pStyle w:val="000"/>
              <w:spacing w:line="240" w:lineRule="auto"/>
              <w:jc w:val="left"/>
              <w:rPr>
                <w:rFonts w:ascii="Arial" w:hAnsi="Arial" w:cs="Arial"/>
                <w:sz w:val="20"/>
                <w:szCs w:val="20"/>
              </w:rPr>
            </w:pPr>
            <w:r w:rsidRPr="007E3017">
              <w:rPr>
                <w:rFonts w:ascii="Arial" w:hAnsi="Arial" w:cs="Arial"/>
                <w:sz w:val="20"/>
                <w:szCs w:val="20"/>
              </w:rPr>
              <w:t xml:space="preserve">De IT-auditorganisatie heeft de verantwoordelijkheid voor de professionele dienst opgedragen aan een voor de opdrachtverantwoordelijk </w:t>
            </w:r>
            <w:r w:rsidR="00605A15" w:rsidRPr="007E3017">
              <w:rPr>
                <w:rFonts w:ascii="Arial" w:hAnsi="Arial" w:cs="Arial"/>
                <w:sz w:val="20"/>
                <w:szCs w:val="20"/>
              </w:rPr>
              <w:t xml:space="preserve">IT-auditor </w:t>
            </w:r>
            <w:r w:rsidRPr="007E3017">
              <w:rPr>
                <w:rFonts w:ascii="Arial" w:hAnsi="Arial" w:cs="Arial"/>
                <w:sz w:val="20"/>
                <w:szCs w:val="20"/>
              </w:rPr>
              <w:t xml:space="preserve">en daarbij vastgesteld dat deze over de juiste </w:t>
            </w:r>
            <w:r w:rsidR="00E03637" w:rsidRPr="007E3017">
              <w:rPr>
                <w:rFonts w:ascii="Arial" w:hAnsi="Arial" w:cs="Arial"/>
                <w:sz w:val="20"/>
                <w:szCs w:val="20"/>
              </w:rPr>
              <w:t xml:space="preserve">deskundigheid, </w:t>
            </w:r>
            <w:r w:rsidRPr="007E3017">
              <w:rPr>
                <w:rFonts w:ascii="Arial" w:hAnsi="Arial" w:cs="Arial"/>
                <w:sz w:val="20"/>
                <w:szCs w:val="20"/>
              </w:rPr>
              <w:t>capaciteiten, bekwaamheden, bevoegdheid</w:t>
            </w:r>
            <w:r w:rsidR="00CD7261" w:rsidRPr="007E3017">
              <w:rPr>
                <w:rFonts w:ascii="Arial" w:hAnsi="Arial" w:cs="Arial"/>
                <w:sz w:val="20"/>
                <w:szCs w:val="20"/>
              </w:rPr>
              <w:t xml:space="preserve"> en </w:t>
            </w:r>
            <w:r w:rsidRPr="007E3017">
              <w:rPr>
                <w:rFonts w:ascii="Arial" w:hAnsi="Arial" w:cs="Arial"/>
                <w:sz w:val="20"/>
                <w:szCs w:val="20"/>
              </w:rPr>
              <w:t>gezag beschikt en voldoende tijd heeft om zijn taak uit te voeren</w:t>
            </w:r>
            <w:r w:rsidR="000D5942" w:rsidRPr="007E3017">
              <w:rPr>
                <w:rFonts w:ascii="Arial" w:hAnsi="Arial" w:cs="Arial"/>
                <w:sz w:val="20"/>
                <w:szCs w:val="20"/>
              </w:rPr>
              <w:t>.</w:t>
            </w:r>
          </w:p>
          <w:p w14:paraId="0BE09582" w14:textId="21E5F252" w:rsidR="00CD7261" w:rsidRPr="007E3017" w:rsidRDefault="00CD7261" w:rsidP="008E28D9">
            <w:pPr>
              <w:pStyle w:val="000"/>
              <w:spacing w:line="240" w:lineRule="auto"/>
              <w:jc w:val="left"/>
              <w:rPr>
                <w:rFonts w:ascii="Arial" w:hAnsi="Arial" w:cs="Arial"/>
                <w:sz w:val="20"/>
                <w:szCs w:val="20"/>
              </w:rPr>
            </w:pPr>
            <w:r w:rsidRPr="007E3017">
              <w:rPr>
                <w:rFonts w:ascii="Arial" w:hAnsi="Arial" w:cs="Arial"/>
                <w:sz w:val="20"/>
                <w:szCs w:val="20"/>
              </w:rPr>
              <w:t>Daarbij dient de onafhankelijkheid van de opdrachtgever\opdracht voor zowel de opdrachtverantwoordelijke IT-auditor en het gehele Audit Team tot uiting te komen in een verklaring.</w:t>
            </w:r>
          </w:p>
        </w:tc>
        <w:tc>
          <w:tcPr>
            <w:tcW w:w="1284" w:type="dxa"/>
          </w:tcPr>
          <w:p w14:paraId="41D453E6" w14:textId="37DA3EAF" w:rsidR="00A15E06" w:rsidRPr="007E3017" w:rsidRDefault="00A15E06" w:rsidP="008E28D9">
            <w:pPr>
              <w:pStyle w:val="045"/>
              <w:spacing w:line="240" w:lineRule="auto"/>
              <w:ind w:left="0" w:firstLine="0"/>
              <w:rPr>
                <w:rFonts w:ascii="Arial" w:hAnsi="Arial" w:cs="Arial"/>
                <w:sz w:val="20"/>
                <w:szCs w:val="20"/>
              </w:rPr>
            </w:pPr>
            <w:r w:rsidRPr="007E3017">
              <w:rPr>
                <w:rFonts w:ascii="Arial" w:hAnsi="Arial" w:cs="Arial"/>
                <w:sz w:val="20"/>
                <w:szCs w:val="20"/>
              </w:rPr>
              <w:t>Ja/</w:t>
            </w:r>
            <w:r w:rsidR="00AC365F" w:rsidRPr="007E3017">
              <w:rPr>
                <w:rFonts w:ascii="Arial" w:hAnsi="Arial" w:cs="Arial"/>
                <w:sz w:val="20"/>
                <w:szCs w:val="20"/>
              </w:rPr>
              <w:t>N</w:t>
            </w:r>
            <w:r w:rsidRPr="007E3017">
              <w:rPr>
                <w:rFonts w:ascii="Arial" w:hAnsi="Arial" w:cs="Arial"/>
                <w:sz w:val="20"/>
                <w:szCs w:val="20"/>
              </w:rPr>
              <w:t>ee/nvt</w:t>
            </w:r>
          </w:p>
        </w:tc>
        <w:tc>
          <w:tcPr>
            <w:tcW w:w="3254" w:type="dxa"/>
          </w:tcPr>
          <w:p w14:paraId="09A376D3" w14:textId="77777777" w:rsidR="00A15E06" w:rsidRPr="0061092B" w:rsidRDefault="00A15E06" w:rsidP="008E28D9">
            <w:pPr>
              <w:pStyle w:val="045"/>
              <w:spacing w:line="240" w:lineRule="auto"/>
              <w:ind w:left="0" w:firstLine="0"/>
              <w:rPr>
                <w:rFonts w:ascii="Arial" w:hAnsi="Arial" w:cs="Arial"/>
                <w:sz w:val="20"/>
                <w:szCs w:val="20"/>
              </w:rPr>
            </w:pPr>
          </w:p>
        </w:tc>
      </w:tr>
      <w:tr w:rsidR="00A15E06" w:rsidRPr="0061092B" w14:paraId="2A46BCF6" w14:textId="77777777" w:rsidTr="78E9736B">
        <w:trPr>
          <w:trHeight w:val="459"/>
          <w:jc w:val="center"/>
        </w:trPr>
        <w:tc>
          <w:tcPr>
            <w:tcW w:w="562" w:type="dxa"/>
          </w:tcPr>
          <w:p w14:paraId="57A4F578" w14:textId="77777777" w:rsidR="00A15E06" w:rsidRPr="007E3017" w:rsidRDefault="00A15E06" w:rsidP="008E28D9">
            <w:pPr>
              <w:widowControl w:val="0"/>
              <w:spacing w:line="240" w:lineRule="auto"/>
              <w:rPr>
                <w:rFonts w:ascii="Arial" w:hAnsi="Arial" w:cs="Arial"/>
                <w:sz w:val="20"/>
              </w:rPr>
            </w:pPr>
            <w:r w:rsidRPr="007E3017">
              <w:rPr>
                <w:rFonts w:ascii="Arial" w:hAnsi="Arial" w:cs="Arial"/>
                <w:sz w:val="20"/>
              </w:rPr>
              <w:t>6.</w:t>
            </w:r>
          </w:p>
        </w:tc>
        <w:tc>
          <w:tcPr>
            <w:tcW w:w="5810" w:type="dxa"/>
          </w:tcPr>
          <w:p w14:paraId="43B21A7A" w14:textId="53E45936" w:rsidR="00D07419" w:rsidRPr="007E3017" w:rsidRDefault="00D07419" w:rsidP="008E28D9">
            <w:pPr>
              <w:pStyle w:val="000"/>
              <w:spacing w:line="240" w:lineRule="auto"/>
              <w:jc w:val="left"/>
              <w:rPr>
                <w:rFonts w:ascii="Arial" w:hAnsi="Arial" w:cs="Arial"/>
                <w:sz w:val="20"/>
                <w:szCs w:val="20"/>
              </w:rPr>
            </w:pPr>
            <w:r w:rsidRPr="007E3017">
              <w:rPr>
                <w:rFonts w:ascii="Arial" w:hAnsi="Arial" w:cs="Arial"/>
                <w:sz w:val="20"/>
                <w:szCs w:val="20"/>
              </w:rPr>
              <w:t>[Richtlijn 210</w:t>
            </w:r>
            <w:r w:rsidR="007601D8" w:rsidRPr="007E3017">
              <w:rPr>
                <w:rFonts w:ascii="Arial" w:hAnsi="Arial" w:cs="Arial"/>
                <w:sz w:val="20"/>
                <w:szCs w:val="20"/>
              </w:rPr>
              <w:t>,</w:t>
            </w:r>
            <w:r w:rsidRPr="007E3017">
              <w:rPr>
                <w:rFonts w:ascii="Arial" w:hAnsi="Arial" w:cs="Arial"/>
                <w:sz w:val="20"/>
                <w:szCs w:val="20"/>
              </w:rPr>
              <w:t xml:space="preserve"> </w:t>
            </w:r>
            <w:r w:rsidR="00CD7261" w:rsidRPr="007E3017">
              <w:rPr>
                <w:rFonts w:ascii="Arial" w:hAnsi="Arial" w:cs="Arial"/>
                <w:sz w:val="20"/>
                <w:szCs w:val="20"/>
              </w:rPr>
              <w:t>a</w:t>
            </w:r>
            <w:r w:rsidRPr="007E3017">
              <w:rPr>
                <w:rFonts w:ascii="Arial" w:hAnsi="Arial" w:cs="Arial"/>
                <w:sz w:val="20"/>
                <w:szCs w:val="20"/>
              </w:rPr>
              <w:t>rt 9</w:t>
            </w:r>
            <w:r w:rsidR="007601D8" w:rsidRPr="007E3017">
              <w:rPr>
                <w:rFonts w:ascii="Arial" w:hAnsi="Arial" w:cs="Arial"/>
                <w:sz w:val="20"/>
                <w:szCs w:val="20"/>
              </w:rPr>
              <w:t xml:space="preserve"> en 10</w:t>
            </w:r>
            <w:r w:rsidR="00CD7261" w:rsidRPr="007E3017">
              <w:rPr>
                <w:rFonts w:ascii="Arial" w:hAnsi="Arial" w:cs="Arial"/>
                <w:sz w:val="20"/>
                <w:szCs w:val="20"/>
              </w:rPr>
              <w:t>]</w:t>
            </w:r>
            <w:r w:rsidR="008469D9" w:rsidRPr="007E3017">
              <w:rPr>
                <w:rFonts w:ascii="Arial" w:hAnsi="Arial" w:cs="Arial"/>
                <w:sz w:val="20"/>
                <w:szCs w:val="20"/>
              </w:rPr>
              <w:t xml:space="preserve"> en </w:t>
            </w:r>
            <w:r w:rsidR="00CD7261" w:rsidRPr="007E3017">
              <w:rPr>
                <w:rFonts w:ascii="Arial" w:hAnsi="Arial" w:cs="Arial"/>
                <w:sz w:val="20"/>
                <w:szCs w:val="20"/>
              </w:rPr>
              <w:t>[</w:t>
            </w:r>
            <w:r w:rsidR="008469D9" w:rsidRPr="007E3017">
              <w:rPr>
                <w:rFonts w:ascii="Arial" w:hAnsi="Arial" w:cs="Arial"/>
                <w:sz w:val="20"/>
                <w:szCs w:val="20"/>
              </w:rPr>
              <w:t>Richtlijn 3000</w:t>
            </w:r>
            <w:r w:rsidR="007601D8" w:rsidRPr="007E3017">
              <w:rPr>
                <w:rFonts w:ascii="Arial" w:hAnsi="Arial" w:cs="Arial"/>
                <w:sz w:val="20"/>
                <w:szCs w:val="20"/>
              </w:rPr>
              <w:t>,</w:t>
            </w:r>
            <w:r w:rsidR="008469D9" w:rsidRPr="007E3017">
              <w:rPr>
                <w:rFonts w:ascii="Arial" w:hAnsi="Arial" w:cs="Arial"/>
                <w:sz w:val="20"/>
                <w:szCs w:val="20"/>
              </w:rPr>
              <w:t xml:space="preserve"> </w:t>
            </w:r>
            <w:r w:rsidR="00CD7261" w:rsidRPr="007E3017">
              <w:rPr>
                <w:rFonts w:ascii="Arial" w:hAnsi="Arial" w:cs="Arial"/>
                <w:sz w:val="20"/>
                <w:szCs w:val="20"/>
              </w:rPr>
              <w:t>a</w:t>
            </w:r>
            <w:r w:rsidR="008469D9" w:rsidRPr="007E3017">
              <w:rPr>
                <w:rFonts w:ascii="Arial" w:hAnsi="Arial" w:cs="Arial"/>
                <w:sz w:val="20"/>
                <w:szCs w:val="20"/>
              </w:rPr>
              <w:t>rt. 27</w:t>
            </w:r>
            <w:r w:rsidRPr="007E3017">
              <w:rPr>
                <w:rFonts w:ascii="Arial" w:hAnsi="Arial" w:cs="Arial"/>
                <w:sz w:val="20"/>
                <w:szCs w:val="20"/>
              </w:rPr>
              <w:t>]</w:t>
            </w:r>
          </w:p>
          <w:p w14:paraId="301D7437" w14:textId="365EB840" w:rsidR="007601D8" w:rsidRPr="007E3017" w:rsidRDefault="007601D8" w:rsidP="007601D8">
            <w:pPr>
              <w:pStyle w:val="000"/>
              <w:spacing w:line="240" w:lineRule="auto"/>
              <w:rPr>
                <w:rFonts w:ascii="Arial" w:hAnsi="Arial" w:cs="Arial"/>
                <w:sz w:val="20"/>
                <w:szCs w:val="20"/>
              </w:rPr>
            </w:pPr>
            <w:r w:rsidRPr="007E3017">
              <w:rPr>
                <w:rFonts w:ascii="Arial" w:hAnsi="Arial" w:cs="Arial"/>
                <w:sz w:val="20"/>
                <w:szCs w:val="20"/>
              </w:rPr>
              <w:t>De opdrachtvoorwaarden zijn vastgelegd in een schriftelijke opdrachtbevestiging (of een andere geschikte vorm van een overeenkomst), die voldoet aan de daaraan te stellen eisen:</w:t>
            </w:r>
          </w:p>
          <w:p w14:paraId="75002869" w14:textId="77777777" w:rsidR="007601D8" w:rsidRPr="007E3017" w:rsidRDefault="007601D8" w:rsidP="007601D8">
            <w:pPr>
              <w:pStyle w:val="000"/>
              <w:spacing w:line="240" w:lineRule="auto"/>
              <w:rPr>
                <w:rFonts w:ascii="Arial" w:hAnsi="Arial" w:cs="Arial"/>
                <w:sz w:val="18"/>
                <w:szCs w:val="18"/>
              </w:rPr>
            </w:pPr>
            <w:r w:rsidRPr="007E3017">
              <w:rPr>
                <w:rFonts w:ascii="Arial" w:hAnsi="Arial" w:cs="Arial"/>
                <w:sz w:val="18"/>
                <w:szCs w:val="18"/>
              </w:rPr>
              <w:t>a. Het doel van de opdracht.</w:t>
            </w:r>
          </w:p>
          <w:p w14:paraId="221B3A75" w14:textId="77777777" w:rsidR="007601D8" w:rsidRPr="007E3017" w:rsidRDefault="007601D8" w:rsidP="007601D8">
            <w:pPr>
              <w:pStyle w:val="000"/>
              <w:spacing w:line="240" w:lineRule="auto"/>
              <w:rPr>
                <w:rFonts w:ascii="Arial" w:hAnsi="Arial" w:cs="Arial"/>
                <w:sz w:val="18"/>
                <w:szCs w:val="18"/>
              </w:rPr>
            </w:pPr>
            <w:r w:rsidRPr="007E3017">
              <w:rPr>
                <w:rFonts w:ascii="Arial" w:hAnsi="Arial" w:cs="Arial"/>
                <w:sz w:val="18"/>
                <w:szCs w:val="18"/>
              </w:rPr>
              <w:t>b. De verantwoordelijkheden van de IT-auditor</w:t>
            </w:r>
          </w:p>
          <w:p w14:paraId="099E6D27" w14:textId="77777777" w:rsidR="007601D8" w:rsidRPr="007E3017" w:rsidRDefault="007601D8" w:rsidP="007601D8">
            <w:pPr>
              <w:pStyle w:val="000"/>
              <w:spacing w:line="240" w:lineRule="auto"/>
              <w:rPr>
                <w:rFonts w:ascii="Arial" w:hAnsi="Arial" w:cs="Arial"/>
                <w:sz w:val="18"/>
                <w:szCs w:val="18"/>
              </w:rPr>
            </w:pPr>
            <w:r w:rsidRPr="007E3017">
              <w:rPr>
                <w:rFonts w:ascii="Arial" w:hAnsi="Arial" w:cs="Arial"/>
                <w:sz w:val="18"/>
                <w:szCs w:val="18"/>
              </w:rPr>
              <w:t>c. De verantwoordelijkheden van de opdrachtgever.</w:t>
            </w:r>
          </w:p>
          <w:p w14:paraId="1DCE320F" w14:textId="77777777" w:rsidR="007601D8" w:rsidRPr="007E3017" w:rsidRDefault="007601D8" w:rsidP="007601D8">
            <w:pPr>
              <w:pStyle w:val="000"/>
              <w:spacing w:line="240" w:lineRule="auto"/>
              <w:rPr>
                <w:rFonts w:ascii="Arial" w:hAnsi="Arial" w:cs="Arial"/>
                <w:sz w:val="18"/>
                <w:szCs w:val="18"/>
              </w:rPr>
            </w:pPr>
            <w:r w:rsidRPr="007E3017">
              <w:rPr>
                <w:rFonts w:ascii="Arial" w:hAnsi="Arial" w:cs="Arial"/>
                <w:sz w:val="18"/>
                <w:szCs w:val="18"/>
              </w:rPr>
              <w:t>d. De reikwijdte (scope) van de opdracht.</w:t>
            </w:r>
          </w:p>
          <w:p w14:paraId="0A632878" w14:textId="6ACF50F4" w:rsidR="007601D8" w:rsidRPr="007E3017" w:rsidRDefault="007601D8" w:rsidP="007601D8">
            <w:pPr>
              <w:pStyle w:val="000"/>
              <w:spacing w:line="240" w:lineRule="auto"/>
              <w:rPr>
                <w:rFonts w:ascii="Arial" w:hAnsi="Arial" w:cs="Arial"/>
                <w:sz w:val="18"/>
                <w:szCs w:val="18"/>
              </w:rPr>
            </w:pPr>
            <w:r w:rsidRPr="007E3017">
              <w:rPr>
                <w:rFonts w:ascii="Arial" w:hAnsi="Arial" w:cs="Arial"/>
                <w:sz w:val="18"/>
                <w:szCs w:val="18"/>
              </w:rPr>
              <w:t>e. De wijze van rapportering en andere vormen van communicatie over de bevindingen inzake de opdracht, voor zover van toepassing.</w:t>
            </w:r>
          </w:p>
          <w:p w14:paraId="19142DDB" w14:textId="71955986" w:rsidR="007601D8" w:rsidRPr="007E3017" w:rsidRDefault="007601D8" w:rsidP="007601D8">
            <w:pPr>
              <w:pStyle w:val="000"/>
              <w:spacing w:line="240" w:lineRule="auto"/>
              <w:rPr>
                <w:rFonts w:ascii="Arial" w:hAnsi="Arial" w:cs="Arial"/>
                <w:sz w:val="18"/>
                <w:szCs w:val="18"/>
              </w:rPr>
            </w:pPr>
            <w:r w:rsidRPr="007E3017">
              <w:rPr>
                <w:rFonts w:ascii="Arial" w:hAnsi="Arial" w:cs="Arial"/>
                <w:sz w:val="18"/>
                <w:szCs w:val="18"/>
              </w:rPr>
              <w:t>f. De waarborg voor de vrije toegang tot alle personen, informatiesystemen, vastleggingen, documentatie en andere informatie die in het kader van de opdracht wordt gevraagd.</w:t>
            </w:r>
          </w:p>
          <w:p w14:paraId="362FEF1E" w14:textId="665D24BB" w:rsidR="007601D8" w:rsidRPr="007E3017" w:rsidRDefault="007601D8" w:rsidP="007601D8">
            <w:pPr>
              <w:pStyle w:val="000"/>
              <w:spacing w:line="240" w:lineRule="auto"/>
              <w:rPr>
                <w:rFonts w:ascii="Arial" w:hAnsi="Arial" w:cs="Arial"/>
                <w:sz w:val="18"/>
                <w:szCs w:val="18"/>
              </w:rPr>
            </w:pPr>
            <w:r w:rsidRPr="007E3017">
              <w:rPr>
                <w:rFonts w:ascii="Arial" w:hAnsi="Arial" w:cs="Arial"/>
                <w:sz w:val="18"/>
                <w:szCs w:val="18"/>
              </w:rPr>
              <w:t xml:space="preserve">g. De wijze waarop het honorarium wordt vastgesteld en </w:t>
            </w:r>
            <w:r w:rsidR="00573433" w:rsidRPr="007E3017">
              <w:rPr>
                <w:rFonts w:ascii="Arial" w:hAnsi="Arial" w:cs="Arial"/>
                <w:sz w:val="18"/>
                <w:szCs w:val="18"/>
              </w:rPr>
              <w:t>afspraken</w:t>
            </w:r>
            <w:r w:rsidRPr="007E3017">
              <w:rPr>
                <w:rFonts w:ascii="Arial" w:hAnsi="Arial" w:cs="Arial"/>
                <w:sz w:val="18"/>
                <w:szCs w:val="18"/>
              </w:rPr>
              <w:t xml:space="preserve"> inzake het declareren, voor zover van toepassing.</w:t>
            </w:r>
          </w:p>
          <w:p w14:paraId="67F53374" w14:textId="77777777" w:rsidR="007601D8" w:rsidRPr="007E3017" w:rsidRDefault="007601D8" w:rsidP="007601D8">
            <w:pPr>
              <w:pStyle w:val="000"/>
              <w:spacing w:line="240" w:lineRule="auto"/>
              <w:rPr>
                <w:rFonts w:ascii="Arial" w:hAnsi="Arial" w:cs="Arial"/>
                <w:sz w:val="18"/>
                <w:szCs w:val="18"/>
              </w:rPr>
            </w:pPr>
            <w:r w:rsidRPr="007E3017">
              <w:rPr>
                <w:rFonts w:ascii="Arial" w:hAnsi="Arial" w:cs="Arial"/>
                <w:sz w:val="18"/>
                <w:szCs w:val="18"/>
              </w:rPr>
              <w:t>h. De afspraken over de planning.</w:t>
            </w:r>
          </w:p>
          <w:p w14:paraId="5F0669F0" w14:textId="77777777" w:rsidR="007E3017" w:rsidRDefault="007601D8" w:rsidP="007601D8">
            <w:pPr>
              <w:pStyle w:val="000"/>
              <w:spacing w:line="240" w:lineRule="auto"/>
              <w:jc w:val="left"/>
              <w:rPr>
                <w:rFonts w:ascii="Arial" w:hAnsi="Arial" w:cs="Arial"/>
                <w:sz w:val="18"/>
                <w:szCs w:val="18"/>
              </w:rPr>
            </w:pPr>
            <w:r w:rsidRPr="007E3017">
              <w:rPr>
                <w:rFonts w:ascii="Arial" w:hAnsi="Arial" w:cs="Arial"/>
                <w:sz w:val="18"/>
                <w:szCs w:val="18"/>
              </w:rPr>
              <w:t>i. Een verzoek aan de opdrachtgever de acceptatie van de op-drachtvoorwaarden te bevestigen door het terugsturen van een getekend exemplaar van de opdrachtbevestiging.</w:t>
            </w:r>
          </w:p>
          <w:p w14:paraId="70289167" w14:textId="0A841740" w:rsidR="00A15E06" w:rsidRPr="007E3017" w:rsidRDefault="00A15E06" w:rsidP="007601D8">
            <w:pPr>
              <w:pStyle w:val="000"/>
              <w:spacing w:line="240" w:lineRule="auto"/>
              <w:jc w:val="left"/>
              <w:rPr>
                <w:rFonts w:ascii="Arial" w:hAnsi="Arial" w:cs="Arial"/>
                <w:sz w:val="20"/>
                <w:szCs w:val="20"/>
              </w:rPr>
            </w:pPr>
          </w:p>
        </w:tc>
        <w:tc>
          <w:tcPr>
            <w:tcW w:w="1284" w:type="dxa"/>
          </w:tcPr>
          <w:p w14:paraId="5F5F199F" w14:textId="0F12BF32" w:rsidR="00A15E06" w:rsidRPr="007E3017" w:rsidRDefault="00A15E06" w:rsidP="008E28D9">
            <w:pPr>
              <w:pStyle w:val="045"/>
              <w:spacing w:line="240" w:lineRule="auto"/>
              <w:ind w:left="0" w:firstLine="0"/>
              <w:rPr>
                <w:rFonts w:ascii="Arial" w:hAnsi="Arial" w:cs="Arial"/>
                <w:sz w:val="20"/>
                <w:szCs w:val="20"/>
              </w:rPr>
            </w:pPr>
            <w:r w:rsidRPr="007E3017">
              <w:rPr>
                <w:rFonts w:ascii="Arial" w:hAnsi="Arial" w:cs="Arial"/>
                <w:sz w:val="20"/>
                <w:szCs w:val="20"/>
              </w:rPr>
              <w:t>Ja/</w:t>
            </w:r>
            <w:r w:rsidR="00AC365F" w:rsidRPr="007E3017">
              <w:rPr>
                <w:rFonts w:ascii="Arial" w:hAnsi="Arial" w:cs="Arial"/>
                <w:sz w:val="20"/>
                <w:szCs w:val="20"/>
              </w:rPr>
              <w:t>N</w:t>
            </w:r>
            <w:r w:rsidRPr="007E3017">
              <w:rPr>
                <w:rFonts w:ascii="Arial" w:hAnsi="Arial" w:cs="Arial"/>
                <w:sz w:val="20"/>
                <w:szCs w:val="20"/>
              </w:rPr>
              <w:t>ee/nvt</w:t>
            </w:r>
          </w:p>
        </w:tc>
        <w:tc>
          <w:tcPr>
            <w:tcW w:w="3254" w:type="dxa"/>
          </w:tcPr>
          <w:p w14:paraId="5E66D6AE" w14:textId="77777777" w:rsidR="00A15E06" w:rsidRPr="0061092B" w:rsidRDefault="00A15E06" w:rsidP="008E28D9">
            <w:pPr>
              <w:pStyle w:val="045"/>
              <w:spacing w:line="240" w:lineRule="auto"/>
              <w:ind w:left="0" w:firstLine="0"/>
              <w:rPr>
                <w:rFonts w:ascii="Arial" w:hAnsi="Arial" w:cs="Arial"/>
                <w:sz w:val="20"/>
                <w:szCs w:val="20"/>
              </w:rPr>
            </w:pPr>
          </w:p>
        </w:tc>
      </w:tr>
      <w:tr w:rsidR="00A15E06" w:rsidRPr="0061092B" w14:paraId="59D4B16E" w14:textId="77777777" w:rsidTr="78E9736B">
        <w:trPr>
          <w:trHeight w:val="459"/>
          <w:jc w:val="center"/>
        </w:trPr>
        <w:tc>
          <w:tcPr>
            <w:tcW w:w="562" w:type="dxa"/>
            <w:tcBorders>
              <w:bottom w:val="single" w:sz="4" w:space="0" w:color="auto"/>
            </w:tcBorders>
          </w:tcPr>
          <w:p w14:paraId="76CBE47C" w14:textId="77777777" w:rsidR="00A15E06" w:rsidRPr="007E3017" w:rsidRDefault="00A15E06" w:rsidP="008E28D9">
            <w:pPr>
              <w:widowControl w:val="0"/>
              <w:spacing w:line="240" w:lineRule="auto"/>
              <w:rPr>
                <w:rFonts w:ascii="Arial" w:hAnsi="Arial" w:cs="Arial"/>
                <w:sz w:val="20"/>
              </w:rPr>
            </w:pPr>
            <w:r w:rsidRPr="007E3017">
              <w:rPr>
                <w:rFonts w:ascii="Arial" w:hAnsi="Arial" w:cs="Arial"/>
                <w:sz w:val="20"/>
              </w:rPr>
              <w:t>7.</w:t>
            </w:r>
          </w:p>
        </w:tc>
        <w:tc>
          <w:tcPr>
            <w:tcW w:w="5810" w:type="dxa"/>
            <w:tcBorders>
              <w:bottom w:val="single" w:sz="4" w:space="0" w:color="auto"/>
            </w:tcBorders>
          </w:tcPr>
          <w:p w14:paraId="0B269B52" w14:textId="61A8FA67" w:rsidR="00A15E06" w:rsidRPr="007E3017" w:rsidRDefault="00CD7261" w:rsidP="008E28D9">
            <w:pPr>
              <w:pStyle w:val="000"/>
              <w:spacing w:line="240" w:lineRule="auto"/>
              <w:jc w:val="left"/>
              <w:rPr>
                <w:rFonts w:ascii="Arial" w:hAnsi="Arial" w:cs="Arial"/>
                <w:sz w:val="20"/>
                <w:szCs w:val="20"/>
              </w:rPr>
            </w:pPr>
            <w:r w:rsidRPr="007E3017">
              <w:rPr>
                <w:rFonts w:ascii="Arial" w:hAnsi="Arial" w:cs="Arial"/>
                <w:sz w:val="20"/>
                <w:szCs w:val="20"/>
              </w:rPr>
              <w:t>Tussentijdse w</w:t>
            </w:r>
            <w:r w:rsidR="00A15E06" w:rsidRPr="007E3017">
              <w:rPr>
                <w:rFonts w:ascii="Arial" w:hAnsi="Arial" w:cs="Arial"/>
                <w:sz w:val="20"/>
                <w:szCs w:val="20"/>
              </w:rPr>
              <w:t xml:space="preserve">ijzigingen in de opdracht en de opdrachtvoorwaarden zijn eveneens schriftelijk vastgelegd en voor akkoord </w:t>
            </w:r>
            <w:r w:rsidR="009B361F" w:rsidRPr="007E3017">
              <w:rPr>
                <w:rFonts w:ascii="Arial" w:hAnsi="Arial" w:cs="Arial"/>
                <w:sz w:val="20"/>
                <w:szCs w:val="20"/>
              </w:rPr>
              <w:t xml:space="preserve">bevestigd </w:t>
            </w:r>
            <w:r w:rsidR="00A15E06" w:rsidRPr="007E3017">
              <w:rPr>
                <w:rFonts w:ascii="Arial" w:hAnsi="Arial" w:cs="Arial"/>
                <w:sz w:val="20"/>
                <w:szCs w:val="20"/>
              </w:rPr>
              <w:t>door de opdrachtgever</w:t>
            </w:r>
            <w:r w:rsidR="16770936" w:rsidRPr="007E3017">
              <w:rPr>
                <w:rFonts w:ascii="Arial" w:hAnsi="Arial" w:cs="Arial"/>
                <w:sz w:val="20"/>
                <w:szCs w:val="20"/>
              </w:rPr>
              <w:t>.</w:t>
            </w:r>
          </w:p>
        </w:tc>
        <w:tc>
          <w:tcPr>
            <w:tcW w:w="1284" w:type="dxa"/>
            <w:tcBorders>
              <w:bottom w:val="single" w:sz="4" w:space="0" w:color="auto"/>
            </w:tcBorders>
          </w:tcPr>
          <w:p w14:paraId="63214080" w14:textId="62BE4F66" w:rsidR="00A15E06" w:rsidRPr="007E3017" w:rsidRDefault="00A15E06" w:rsidP="008E28D9">
            <w:pPr>
              <w:pStyle w:val="045"/>
              <w:spacing w:line="240" w:lineRule="auto"/>
              <w:ind w:left="0" w:firstLine="0"/>
              <w:rPr>
                <w:rFonts w:ascii="Arial" w:hAnsi="Arial" w:cs="Arial"/>
                <w:sz w:val="20"/>
                <w:szCs w:val="20"/>
              </w:rPr>
            </w:pPr>
            <w:r w:rsidRPr="007E3017">
              <w:rPr>
                <w:rFonts w:ascii="Arial" w:hAnsi="Arial" w:cs="Arial"/>
                <w:sz w:val="20"/>
                <w:szCs w:val="20"/>
              </w:rPr>
              <w:t>Ja/</w:t>
            </w:r>
            <w:r w:rsidR="00AC365F" w:rsidRPr="007E3017">
              <w:rPr>
                <w:rFonts w:ascii="Arial" w:hAnsi="Arial" w:cs="Arial"/>
                <w:sz w:val="20"/>
                <w:szCs w:val="20"/>
              </w:rPr>
              <w:t>N</w:t>
            </w:r>
            <w:r w:rsidRPr="007E3017">
              <w:rPr>
                <w:rFonts w:ascii="Arial" w:hAnsi="Arial" w:cs="Arial"/>
                <w:sz w:val="20"/>
                <w:szCs w:val="20"/>
              </w:rPr>
              <w:t>ee/nvt</w:t>
            </w:r>
          </w:p>
        </w:tc>
        <w:tc>
          <w:tcPr>
            <w:tcW w:w="3254" w:type="dxa"/>
            <w:tcBorders>
              <w:bottom w:val="single" w:sz="4" w:space="0" w:color="auto"/>
            </w:tcBorders>
          </w:tcPr>
          <w:p w14:paraId="0DB452AF" w14:textId="77777777" w:rsidR="00A15E06" w:rsidRPr="0061092B" w:rsidRDefault="00A15E06" w:rsidP="008E28D9">
            <w:pPr>
              <w:pStyle w:val="045"/>
              <w:spacing w:line="240" w:lineRule="auto"/>
              <w:ind w:left="0" w:firstLine="0"/>
              <w:rPr>
                <w:rFonts w:ascii="Arial" w:hAnsi="Arial" w:cs="Arial"/>
                <w:sz w:val="20"/>
                <w:szCs w:val="20"/>
              </w:rPr>
            </w:pPr>
          </w:p>
        </w:tc>
      </w:tr>
      <w:tr w:rsidR="008F4CD1" w:rsidRPr="0061092B" w14:paraId="4AA77285" w14:textId="77777777" w:rsidTr="007601D8">
        <w:trPr>
          <w:cantSplit/>
          <w:trHeight w:val="459"/>
          <w:jc w:val="center"/>
        </w:trPr>
        <w:tc>
          <w:tcPr>
            <w:tcW w:w="562" w:type="dxa"/>
            <w:tcBorders>
              <w:bottom w:val="single" w:sz="4" w:space="0" w:color="auto"/>
            </w:tcBorders>
          </w:tcPr>
          <w:p w14:paraId="64A662AD" w14:textId="21927492" w:rsidR="008F4CD1" w:rsidRPr="007E3017" w:rsidRDefault="008F4CD1" w:rsidP="008F4CD1">
            <w:pPr>
              <w:widowControl w:val="0"/>
              <w:spacing w:line="240" w:lineRule="auto"/>
              <w:rPr>
                <w:rFonts w:ascii="Arial" w:hAnsi="Arial" w:cs="Arial"/>
                <w:sz w:val="20"/>
              </w:rPr>
            </w:pPr>
            <w:r w:rsidRPr="007E3017">
              <w:rPr>
                <w:rFonts w:ascii="Arial" w:hAnsi="Arial" w:cs="Arial"/>
                <w:sz w:val="20"/>
              </w:rPr>
              <w:lastRenderedPageBreak/>
              <w:t>8.</w:t>
            </w:r>
          </w:p>
        </w:tc>
        <w:tc>
          <w:tcPr>
            <w:tcW w:w="5810" w:type="dxa"/>
            <w:tcBorders>
              <w:bottom w:val="single" w:sz="4" w:space="0" w:color="auto"/>
            </w:tcBorders>
          </w:tcPr>
          <w:p w14:paraId="0749BA76" w14:textId="11AABB7A" w:rsidR="008F4CD1" w:rsidRPr="007E3017" w:rsidRDefault="008F4CD1" w:rsidP="008F4CD1">
            <w:pPr>
              <w:pStyle w:val="000"/>
              <w:spacing w:line="240" w:lineRule="auto"/>
              <w:jc w:val="left"/>
              <w:rPr>
                <w:rFonts w:ascii="Arial" w:hAnsi="Arial" w:cs="Arial"/>
                <w:sz w:val="20"/>
                <w:szCs w:val="20"/>
              </w:rPr>
            </w:pPr>
            <w:r w:rsidRPr="007E3017">
              <w:rPr>
                <w:rFonts w:ascii="Arial" w:hAnsi="Arial" w:cs="Arial"/>
                <w:sz w:val="20"/>
                <w:szCs w:val="20"/>
              </w:rPr>
              <w:t xml:space="preserve">Heeft een ‘Richtlijn 3402’-opdracht een </w:t>
            </w:r>
            <w:r w:rsidR="00A84FF4" w:rsidRPr="007E3017">
              <w:rPr>
                <w:rFonts w:ascii="Arial" w:hAnsi="Arial" w:cs="Arial"/>
                <w:sz w:val="20"/>
                <w:szCs w:val="20"/>
              </w:rPr>
              <w:t xml:space="preserve">reikwijdte </w:t>
            </w:r>
            <w:r w:rsidRPr="007E3017">
              <w:rPr>
                <w:rFonts w:ascii="Arial" w:hAnsi="Arial" w:cs="Arial"/>
                <w:sz w:val="20"/>
                <w:szCs w:val="20"/>
              </w:rPr>
              <w:t>die</w:t>
            </w:r>
            <w:r w:rsidR="00A84FF4" w:rsidRPr="007E3017">
              <w:rPr>
                <w:rFonts w:ascii="Arial" w:hAnsi="Arial" w:cs="Arial"/>
                <w:sz w:val="20"/>
                <w:szCs w:val="20"/>
              </w:rPr>
              <w:t xml:space="preserve"> bij aanvaarding voldoende </w:t>
            </w:r>
            <w:r w:rsidRPr="007E3017">
              <w:rPr>
                <w:rFonts w:ascii="Arial" w:hAnsi="Arial" w:cs="Arial"/>
                <w:sz w:val="20"/>
                <w:szCs w:val="20"/>
              </w:rPr>
              <w:t>relevant is voor de interne beheersing van de gebruikersorganisatie in relatie tot de financiële verslaglegging?</w:t>
            </w:r>
          </w:p>
          <w:p w14:paraId="3282F445" w14:textId="77777777" w:rsidR="008F4CD1" w:rsidRPr="007E3017" w:rsidRDefault="008F4CD1" w:rsidP="008F4CD1">
            <w:pPr>
              <w:pStyle w:val="000"/>
              <w:spacing w:line="240" w:lineRule="auto"/>
              <w:jc w:val="left"/>
              <w:rPr>
                <w:rFonts w:ascii="Arial" w:hAnsi="Arial" w:cs="Arial"/>
                <w:sz w:val="20"/>
                <w:szCs w:val="20"/>
              </w:rPr>
            </w:pPr>
          </w:p>
          <w:p w14:paraId="64E1C5C5" w14:textId="362867C6" w:rsidR="008F4CD1" w:rsidRPr="007E3017" w:rsidRDefault="008F4CD1" w:rsidP="008F4CD1">
            <w:pPr>
              <w:pStyle w:val="000"/>
              <w:spacing w:line="240" w:lineRule="auto"/>
              <w:jc w:val="left"/>
              <w:rPr>
                <w:rFonts w:ascii="Arial" w:hAnsi="Arial" w:cs="Arial"/>
                <w:sz w:val="20"/>
                <w:szCs w:val="20"/>
              </w:rPr>
            </w:pPr>
            <w:r w:rsidRPr="007E3017">
              <w:rPr>
                <w:rFonts w:ascii="Arial" w:hAnsi="Arial" w:cs="Arial"/>
                <w:sz w:val="20"/>
                <w:szCs w:val="20"/>
              </w:rPr>
              <w:t>Heeft een ‘SOC2/SOC3’-opdracht een scope die aansluit met de Trust Services Criteria voor Security met daar mogelijk aan toegevoegd één of meer</w:t>
            </w:r>
            <w:r w:rsidR="00B440CB" w:rsidRPr="007E3017">
              <w:rPr>
                <w:rFonts w:ascii="Arial" w:hAnsi="Arial" w:cs="Arial"/>
                <w:sz w:val="20"/>
                <w:szCs w:val="20"/>
              </w:rPr>
              <w:t>dere</w:t>
            </w:r>
            <w:r w:rsidRPr="007E3017">
              <w:rPr>
                <w:rFonts w:ascii="Arial" w:hAnsi="Arial" w:cs="Arial"/>
                <w:sz w:val="20"/>
                <w:szCs w:val="20"/>
              </w:rPr>
              <w:t xml:space="preserve"> aanvullende</w:t>
            </w:r>
            <w:r w:rsidR="00424E51" w:rsidRPr="007E3017">
              <w:rPr>
                <w:rFonts w:ascii="Arial" w:hAnsi="Arial" w:cs="Arial"/>
                <w:sz w:val="20"/>
                <w:szCs w:val="20"/>
              </w:rPr>
              <w:t xml:space="preserve"> </w:t>
            </w:r>
            <w:r w:rsidR="00A84FF4" w:rsidRPr="007E3017">
              <w:rPr>
                <w:rFonts w:ascii="Arial" w:hAnsi="Arial" w:cs="Arial"/>
                <w:sz w:val="20"/>
                <w:szCs w:val="20"/>
              </w:rPr>
              <w:t xml:space="preserve">toe te voegen </w:t>
            </w:r>
            <w:r w:rsidRPr="007E3017">
              <w:rPr>
                <w:rFonts w:ascii="Arial" w:hAnsi="Arial" w:cs="Arial"/>
                <w:sz w:val="20"/>
                <w:szCs w:val="20"/>
              </w:rPr>
              <w:t>‘</w:t>
            </w:r>
            <w:proofErr w:type="spellStart"/>
            <w:r w:rsidRPr="007E3017">
              <w:rPr>
                <w:rFonts w:ascii="Arial" w:hAnsi="Arial" w:cs="Arial"/>
                <w:sz w:val="20"/>
                <w:szCs w:val="20"/>
              </w:rPr>
              <w:t>cate</w:t>
            </w:r>
            <w:r w:rsidR="00254BCE" w:rsidRPr="007E3017">
              <w:rPr>
                <w:rFonts w:ascii="Arial" w:hAnsi="Arial" w:cs="Arial"/>
                <w:sz w:val="20"/>
                <w:szCs w:val="20"/>
              </w:rPr>
              <w:t>g</w:t>
            </w:r>
            <w:r w:rsidRPr="007E3017">
              <w:rPr>
                <w:rFonts w:ascii="Arial" w:hAnsi="Arial" w:cs="Arial"/>
                <w:sz w:val="20"/>
                <w:szCs w:val="20"/>
              </w:rPr>
              <w:t>ories</w:t>
            </w:r>
            <w:proofErr w:type="spellEnd"/>
            <w:r w:rsidRPr="007E3017">
              <w:rPr>
                <w:rFonts w:ascii="Arial" w:hAnsi="Arial" w:cs="Arial"/>
                <w:sz w:val="20"/>
                <w:szCs w:val="20"/>
              </w:rPr>
              <w:t>’?:</w:t>
            </w:r>
          </w:p>
          <w:p w14:paraId="446CF414" w14:textId="02DA4EBA" w:rsidR="008F4CD1" w:rsidRPr="007E3017" w:rsidRDefault="008F4CD1" w:rsidP="008F4CD1">
            <w:pPr>
              <w:pStyle w:val="000"/>
              <w:numPr>
                <w:ilvl w:val="0"/>
                <w:numId w:val="32"/>
              </w:numPr>
              <w:spacing w:line="240" w:lineRule="auto"/>
              <w:jc w:val="left"/>
              <w:rPr>
                <w:rFonts w:ascii="Arial" w:hAnsi="Arial" w:cs="Arial"/>
                <w:sz w:val="18"/>
                <w:szCs w:val="18"/>
              </w:rPr>
            </w:pPr>
            <w:proofErr w:type="spellStart"/>
            <w:r w:rsidRPr="007E3017">
              <w:rPr>
                <w:rFonts w:ascii="Arial" w:hAnsi="Arial" w:cs="Arial"/>
                <w:sz w:val="18"/>
                <w:szCs w:val="18"/>
              </w:rPr>
              <w:t>Availabilty</w:t>
            </w:r>
            <w:proofErr w:type="spellEnd"/>
            <w:r w:rsidRPr="007E3017">
              <w:rPr>
                <w:rFonts w:ascii="Arial" w:hAnsi="Arial" w:cs="Arial"/>
                <w:sz w:val="18"/>
                <w:szCs w:val="18"/>
              </w:rPr>
              <w:t>;</w:t>
            </w:r>
          </w:p>
          <w:p w14:paraId="22DC711E" w14:textId="17C668B8" w:rsidR="008F4CD1" w:rsidRPr="007E3017" w:rsidRDefault="008F4CD1" w:rsidP="008F4CD1">
            <w:pPr>
              <w:pStyle w:val="000"/>
              <w:numPr>
                <w:ilvl w:val="0"/>
                <w:numId w:val="32"/>
              </w:numPr>
              <w:spacing w:line="240" w:lineRule="auto"/>
              <w:jc w:val="left"/>
              <w:rPr>
                <w:rFonts w:ascii="Arial" w:hAnsi="Arial" w:cs="Arial"/>
                <w:sz w:val="18"/>
                <w:szCs w:val="18"/>
              </w:rPr>
            </w:pPr>
            <w:r w:rsidRPr="007E3017">
              <w:rPr>
                <w:rFonts w:ascii="Arial" w:hAnsi="Arial" w:cs="Arial"/>
                <w:sz w:val="18"/>
                <w:szCs w:val="18"/>
              </w:rPr>
              <w:t xml:space="preserve">Processing </w:t>
            </w:r>
            <w:proofErr w:type="spellStart"/>
            <w:r w:rsidRPr="007E3017">
              <w:rPr>
                <w:rFonts w:ascii="Arial" w:hAnsi="Arial" w:cs="Arial"/>
                <w:sz w:val="18"/>
                <w:szCs w:val="18"/>
              </w:rPr>
              <w:t>integrity</w:t>
            </w:r>
            <w:proofErr w:type="spellEnd"/>
            <w:r w:rsidRPr="007E3017">
              <w:rPr>
                <w:rFonts w:ascii="Arial" w:hAnsi="Arial" w:cs="Arial"/>
                <w:sz w:val="18"/>
                <w:szCs w:val="18"/>
              </w:rPr>
              <w:t>;</w:t>
            </w:r>
          </w:p>
          <w:p w14:paraId="752BA9BE" w14:textId="7029ED25" w:rsidR="008F4CD1" w:rsidRPr="007E3017" w:rsidRDefault="008F4CD1" w:rsidP="008F4CD1">
            <w:pPr>
              <w:pStyle w:val="000"/>
              <w:numPr>
                <w:ilvl w:val="0"/>
                <w:numId w:val="32"/>
              </w:numPr>
              <w:spacing w:line="240" w:lineRule="auto"/>
              <w:jc w:val="left"/>
              <w:rPr>
                <w:rFonts w:ascii="Arial" w:hAnsi="Arial" w:cs="Arial"/>
                <w:sz w:val="18"/>
                <w:szCs w:val="18"/>
              </w:rPr>
            </w:pPr>
            <w:r w:rsidRPr="007E3017">
              <w:rPr>
                <w:rFonts w:ascii="Arial" w:hAnsi="Arial" w:cs="Arial"/>
                <w:sz w:val="18"/>
                <w:szCs w:val="18"/>
              </w:rPr>
              <w:t>Confidentiality;</w:t>
            </w:r>
          </w:p>
          <w:p w14:paraId="5E246DCC" w14:textId="10931224" w:rsidR="008F4CD1" w:rsidRPr="007E3017" w:rsidDel="00014EE5" w:rsidRDefault="008F4CD1" w:rsidP="0040469D">
            <w:pPr>
              <w:pStyle w:val="000"/>
              <w:numPr>
                <w:ilvl w:val="0"/>
                <w:numId w:val="32"/>
              </w:numPr>
              <w:spacing w:line="240" w:lineRule="auto"/>
              <w:jc w:val="left"/>
              <w:rPr>
                <w:rFonts w:ascii="Arial" w:hAnsi="Arial" w:cs="Arial"/>
                <w:sz w:val="20"/>
                <w:szCs w:val="20"/>
              </w:rPr>
            </w:pPr>
            <w:r w:rsidRPr="007E3017">
              <w:rPr>
                <w:rFonts w:ascii="Arial" w:hAnsi="Arial" w:cs="Arial"/>
                <w:sz w:val="18"/>
                <w:szCs w:val="18"/>
              </w:rPr>
              <w:t>Privacy.</w:t>
            </w:r>
          </w:p>
        </w:tc>
        <w:tc>
          <w:tcPr>
            <w:tcW w:w="1284" w:type="dxa"/>
            <w:tcBorders>
              <w:bottom w:val="single" w:sz="4" w:space="0" w:color="auto"/>
            </w:tcBorders>
          </w:tcPr>
          <w:p w14:paraId="36951AFA" w14:textId="781D3B2C" w:rsidR="008F4CD1" w:rsidRPr="007E3017" w:rsidRDefault="008F4CD1" w:rsidP="008F4CD1">
            <w:pPr>
              <w:pStyle w:val="045"/>
              <w:spacing w:line="240" w:lineRule="auto"/>
              <w:ind w:left="0" w:firstLine="0"/>
              <w:rPr>
                <w:rFonts w:ascii="Arial" w:hAnsi="Arial" w:cs="Arial"/>
                <w:sz w:val="20"/>
                <w:szCs w:val="20"/>
              </w:rPr>
            </w:pPr>
            <w:r w:rsidRPr="007E3017">
              <w:rPr>
                <w:rFonts w:ascii="Arial" w:hAnsi="Arial" w:cs="Arial"/>
                <w:sz w:val="20"/>
                <w:szCs w:val="20"/>
              </w:rPr>
              <w:t>Ja/</w:t>
            </w:r>
            <w:r w:rsidR="00AC365F" w:rsidRPr="007E3017">
              <w:rPr>
                <w:rFonts w:ascii="Arial" w:hAnsi="Arial" w:cs="Arial"/>
                <w:sz w:val="20"/>
                <w:szCs w:val="20"/>
              </w:rPr>
              <w:t>N</w:t>
            </w:r>
            <w:r w:rsidRPr="007E3017">
              <w:rPr>
                <w:rFonts w:ascii="Arial" w:hAnsi="Arial" w:cs="Arial"/>
                <w:sz w:val="20"/>
                <w:szCs w:val="20"/>
              </w:rPr>
              <w:t>ee/nvt</w:t>
            </w:r>
          </w:p>
        </w:tc>
        <w:tc>
          <w:tcPr>
            <w:tcW w:w="3254" w:type="dxa"/>
            <w:tcBorders>
              <w:bottom w:val="single" w:sz="4" w:space="0" w:color="auto"/>
            </w:tcBorders>
          </w:tcPr>
          <w:p w14:paraId="1138C9EE" w14:textId="77777777" w:rsidR="008F4CD1" w:rsidRPr="0061092B" w:rsidRDefault="008F4CD1" w:rsidP="008F4CD1">
            <w:pPr>
              <w:pStyle w:val="045"/>
              <w:spacing w:line="240" w:lineRule="auto"/>
              <w:ind w:left="0" w:firstLine="0"/>
              <w:rPr>
                <w:rFonts w:ascii="Arial" w:hAnsi="Arial" w:cs="Arial"/>
                <w:sz w:val="20"/>
                <w:szCs w:val="20"/>
              </w:rPr>
            </w:pPr>
          </w:p>
        </w:tc>
      </w:tr>
      <w:tr w:rsidR="00254BCE" w:rsidRPr="0061092B" w14:paraId="4AB277A5" w14:textId="77777777" w:rsidTr="00E9629B">
        <w:trPr>
          <w:trHeight w:val="459"/>
          <w:jc w:val="center"/>
        </w:trPr>
        <w:tc>
          <w:tcPr>
            <w:tcW w:w="10910" w:type="dxa"/>
            <w:gridSpan w:val="4"/>
            <w:shd w:val="clear" w:color="auto" w:fill="DAEEF3" w:themeFill="accent5" w:themeFillTint="33"/>
            <w:vAlign w:val="center"/>
          </w:tcPr>
          <w:p w14:paraId="6E0ED947" w14:textId="77777777" w:rsidR="00254BCE" w:rsidRPr="00CA3AF8" w:rsidRDefault="00254BCE" w:rsidP="008F4CD1">
            <w:pPr>
              <w:pStyle w:val="045"/>
              <w:spacing w:line="240" w:lineRule="auto"/>
              <w:ind w:left="0" w:firstLine="0"/>
              <w:rPr>
                <w:rFonts w:ascii="Arial" w:hAnsi="Arial" w:cs="Arial"/>
                <w:b/>
                <w:bCs/>
                <w:sz w:val="20"/>
                <w:szCs w:val="20"/>
              </w:rPr>
            </w:pPr>
            <w:r w:rsidRPr="00CA3AF8">
              <w:rPr>
                <w:rFonts w:ascii="Arial" w:hAnsi="Arial" w:cs="Arial"/>
                <w:b/>
                <w:bCs/>
                <w:sz w:val="20"/>
                <w:szCs w:val="20"/>
              </w:rPr>
              <w:t>PLANNING EN UITVOERING PROFESSIONELE DIENST</w:t>
            </w:r>
          </w:p>
        </w:tc>
      </w:tr>
      <w:tr w:rsidR="008F4CD1" w:rsidRPr="0061092B" w14:paraId="2AFBC95A" w14:textId="77777777" w:rsidTr="78E9736B">
        <w:trPr>
          <w:trHeight w:val="459"/>
          <w:jc w:val="center"/>
        </w:trPr>
        <w:tc>
          <w:tcPr>
            <w:tcW w:w="562" w:type="dxa"/>
          </w:tcPr>
          <w:p w14:paraId="3BA4E2B6" w14:textId="668A468B" w:rsidR="008F4CD1" w:rsidRPr="007E3017" w:rsidRDefault="008F4CD1" w:rsidP="008F4CD1">
            <w:pPr>
              <w:widowControl w:val="0"/>
              <w:spacing w:line="240" w:lineRule="auto"/>
              <w:rPr>
                <w:rFonts w:ascii="Arial" w:hAnsi="Arial" w:cs="Arial"/>
                <w:sz w:val="20"/>
              </w:rPr>
            </w:pPr>
            <w:r w:rsidRPr="007E3017">
              <w:rPr>
                <w:rFonts w:ascii="Arial" w:hAnsi="Arial" w:cs="Arial"/>
                <w:sz w:val="20"/>
              </w:rPr>
              <w:t>9.</w:t>
            </w:r>
          </w:p>
        </w:tc>
        <w:tc>
          <w:tcPr>
            <w:tcW w:w="5810" w:type="dxa"/>
          </w:tcPr>
          <w:p w14:paraId="1B4696D3" w14:textId="627B6784" w:rsidR="008F4CD1" w:rsidRPr="007E3017" w:rsidRDefault="00E9629B" w:rsidP="008F4CD1">
            <w:pPr>
              <w:pStyle w:val="000"/>
              <w:spacing w:line="240" w:lineRule="auto"/>
              <w:jc w:val="left"/>
              <w:rPr>
                <w:rFonts w:ascii="Arial" w:hAnsi="Arial" w:cs="Arial"/>
                <w:sz w:val="20"/>
                <w:szCs w:val="20"/>
              </w:rPr>
            </w:pPr>
            <w:r w:rsidRPr="007E3017">
              <w:rPr>
                <w:rFonts w:ascii="Arial" w:hAnsi="Arial" w:cs="Arial"/>
                <w:sz w:val="20"/>
                <w:szCs w:val="20"/>
              </w:rPr>
              <w:t>De opdracht is adequaat gepland. Hierbij is door de IT-Auditorganisatie voldoende aandacht besteed aan de waarborgen in het kwaliteitsstelsel om te voldoen aan het RKBN, de Statuten, Reglementen en Richtlijnen van NOREA.</w:t>
            </w:r>
          </w:p>
        </w:tc>
        <w:tc>
          <w:tcPr>
            <w:tcW w:w="1284" w:type="dxa"/>
          </w:tcPr>
          <w:p w14:paraId="7E14DB70" w14:textId="7C1AB2DE" w:rsidR="008F4CD1" w:rsidRPr="007E3017" w:rsidRDefault="008F4CD1" w:rsidP="008F4CD1">
            <w:pPr>
              <w:pStyle w:val="045"/>
              <w:spacing w:line="240" w:lineRule="auto"/>
              <w:ind w:left="0" w:firstLine="0"/>
              <w:rPr>
                <w:rFonts w:ascii="Arial" w:hAnsi="Arial" w:cs="Arial"/>
                <w:sz w:val="20"/>
                <w:szCs w:val="20"/>
              </w:rPr>
            </w:pPr>
            <w:r w:rsidRPr="007E3017">
              <w:rPr>
                <w:rFonts w:ascii="Arial" w:hAnsi="Arial" w:cs="Arial"/>
                <w:sz w:val="20"/>
                <w:szCs w:val="20"/>
              </w:rPr>
              <w:t>Ja/</w:t>
            </w:r>
            <w:r w:rsidR="00AC365F" w:rsidRPr="007E3017">
              <w:rPr>
                <w:rFonts w:ascii="Arial" w:hAnsi="Arial" w:cs="Arial"/>
                <w:sz w:val="20"/>
                <w:szCs w:val="20"/>
              </w:rPr>
              <w:t>N</w:t>
            </w:r>
            <w:r w:rsidRPr="007E3017">
              <w:rPr>
                <w:rFonts w:ascii="Arial" w:hAnsi="Arial" w:cs="Arial"/>
                <w:sz w:val="20"/>
                <w:szCs w:val="20"/>
              </w:rPr>
              <w:t>ee/nvt</w:t>
            </w:r>
          </w:p>
        </w:tc>
        <w:tc>
          <w:tcPr>
            <w:tcW w:w="3254" w:type="dxa"/>
          </w:tcPr>
          <w:p w14:paraId="01336023" w14:textId="77777777" w:rsidR="008F4CD1" w:rsidRPr="0061092B" w:rsidRDefault="008F4CD1" w:rsidP="008F4CD1">
            <w:pPr>
              <w:pStyle w:val="045"/>
              <w:spacing w:line="240" w:lineRule="auto"/>
              <w:ind w:left="0" w:firstLine="0"/>
              <w:rPr>
                <w:rFonts w:ascii="Arial" w:hAnsi="Arial" w:cs="Arial"/>
                <w:sz w:val="20"/>
                <w:szCs w:val="20"/>
              </w:rPr>
            </w:pPr>
          </w:p>
        </w:tc>
      </w:tr>
      <w:tr w:rsidR="008F4CD1" w:rsidRPr="0061092B" w14:paraId="2DAE04C3" w14:textId="77777777" w:rsidTr="78E9736B">
        <w:trPr>
          <w:cantSplit/>
          <w:trHeight w:val="459"/>
          <w:jc w:val="center"/>
        </w:trPr>
        <w:tc>
          <w:tcPr>
            <w:tcW w:w="562" w:type="dxa"/>
          </w:tcPr>
          <w:p w14:paraId="186842BD" w14:textId="06F3B372" w:rsidR="008F4CD1" w:rsidRPr="007E3017" w:rsidRDefault="008F4CD1" w:rsidP="008F4CD1">
            <w:pPr>
              <w:widowControl w:val="0"/>
              <w:spacing w:line="240" w:lineRule="auto"/>
              <w:rPr>
                <w:rFonts w:ascii="Arial" w:hAnsi="Arial" w:cs="Arial"/>
                <w:sz w:val="20"/>
              </w:rPr>
            </w:pPr>
            <w:r w:rsidRPr="007E3017">
              <w:rPr>
                <w:rFonts w:ascii="Arial" w:hAnsi="Arial" w:cs="Arial"/>
                <w:sz w:val="20"/>
              </w:rPr>
              <w:t>10.</w:t>
            </w:r>
          </w:p>
        </w:tc>
        <w:tc>
          <w:tcPr>
            <w:tcW w:w="5810" w:type="dxa"/>
          </w:tcPr>
          <w:p w14:paraId="70F5C453" w14:textId="340DD84B" w:rsidR="00E9629B" w:rsidRPr="007E3017" w:rsidRDefault="00EF53FF" w:rsidP="008F4CD1">
            <w:pPr>
              <w:pStyle w:val="000"/>
              <w:spacing w:line="240" w:lineRule="auto"/>
              <w:jc w:val="left"/>
              <w:rPr>
                <w:rFonts w:ascii="Arial" w:hAnsi="Arial" w:cs="Arial"/>
                <w:sz w:val="20"/>
                <w:szCs w:val="20"/>
              </w:rPr>
            </w:pPr>
            <w:r w:rsidRPr="007E3017">
              <w:rPr>
                <w:rFonts w:ascii="Arial" w:hAnsi="Arial" w:cs="Arial"/>
                <w:sz w:val="20"/>
                <w:szCs w:val="20"/>
              </w:rPr>
              <w:t>Bij het opstellen</w:t>
            </w:r>
            <w:r w:rsidR="008F4CD1" w:rsidRPr="007E3017">
              <w:rPr>
                <w:rFonts w:ascii="Arial" w:hAnsi="Arial" w:cs="Arial"/>
                <w:sz w:val="20"/>
                <w:szCs w:val="20"/>
              </w:rPr>
              <w:t xml:space="preserve"> van de planning is</w:t>
            </w:r>
            <w:r w:rsidRPr="007E3017">
              <w:rPr>
                <w:rFonts w:ascii="Arial" w:hAnsi="Arial" w:cs="Arial"/>
                <w:sz w:val="20"/>
                <w:szCs w:val="20"/>
              </w:rPr>
              <w:t>:</w:t>
            </w:r>
          </w:p>
          <w:p w14:paraId="44141888" w14:textId="3661F762" w:rsidR="00E9629B" w:rsidRPr="007E3017" w:rsidRDefault="008F4CD1" w:rsidP="00E9629B">
            <w:pPr>
              <w:pStyle w:val="000"/>
              <w:numPr>
                <w:ilvl w:val="0"/>
                <w:numId w:val="33"/>
              </w:numPr>
              <w:spacing w:line="240" w:lineRule="auto"/>
              <w:jc w:val="left"/>
              <w:rPr>
                <w:rFonts w:ascii="Arial" w:hAnsi="Arial" w:cs="Arial"/>
                <w:sz w:val="20"/>
                <w:szCs w:val="20"/>
              </w:rPr>
            </w:pPr>
            <w:r w:rsidRPr="007E3017">
              <w:rPr>
                <w:rFonts w:ascii="Arial" w:hAnsi="Arial" w:cs="Arial"/>
                <w:sz w:val="20"/>
                <w:szCs w:val="20"/>
              </w:rPr>
              <w:t xml:space="preserve">afdoende kennis over het onderzoeksobject </w:t>
            </w:r>
            <w:r w:rsidR="00E9629B" w:rsidRPr="007E3017">
              <w:rPr>
                <w:rFonts w:ascii="Arial" w:hAnsi="Arial" w:cs="Arial"/>
                <w:sz w:val="20"/>
                <w:szCs w:val="20"/>
              </w:rPr>
              <w:t>[3000 art 24]</w:t>
            </w:r>
            <w:r w:rsidR="00EF53FF" w:rsidRPr="007E3017">
              <w:rPr>
                <w:rFonts w:ascii="Arial" w:hAnsi="Arial" w:cs="Arial"/>
                <w:sz w:val="20"/>
                <w:szCs w:val="20"/>
              </w:rPr>
              <w:t xml:space="preserve"> en</w:t>
            </w:r>
          </w:p>
          <w:p w14:paraId="49607FA3" w14:textId="48805780" w:rsidR="00EF53FF" w:rsidRPr="007E3017" w:rsidRDefault="00E9629B" w:rsidP="00E9629B">
            <w:pPr>
              <w:pStyle w:val="000"/>
              <w:numPr>
                <w:ilvl w:val="0"/>
                <w:numId w:val="33"/>
              </w:numPr>
              <w:spacing w:line="240" w:lineRule="auto"/>
              <w:jc w:val="left"/>
              <w:rPr>
                <w:rFonts w:ascii="Arial" w:hAnsi="Arial" w:cs="Arial"/>
                <w:sz w:val="20"/>
                <w:szCs w:val="20"/>
              </w:rPr>
            </w:pPr>
            <w:r w:rsidRPr="007E3017">
              <w:rPr>
                <w:rFonts w:ascii="Arial" w:hAnsi="Arial" w:cs="Arial"/>
                <w:sz w:val="20"/>
                <w:szCs w:val="20"/>
              </w:rPr>
              <w:t xml:space="preserve">overige </w:t>
            </w:r>
            <w:r w:rsidR="008F4CD1" w:rsidRPr="007E3017">
              <w:rPr>
                <w:rFonts w:ascii="Arial" w:hAnsi="Arial" w:cs="Arial"/>
                <w:sz w:val="20"/>
                <w:szCs w:val="20"/>
              </w:rPr>
              <w:t xml:space="preserve">omstandigheden </w:t>
            </w:r>
            <w:r w:rsidR="00EF53FF" w:rsidRPr="007E3017">
              <w:rPr>
                <w:rFonts w:ascii="Arial" w:hAnsi="Arial" w:cs="Arial"/>
                <w:sz w:val="20"/>
                <w:szCs w:val="20"/>
              </w:rPr>
              <w:t xml:space="preserve">bij </w:t>
            </w:r>
            <w:r w:rsidR="008F4CD1" w:rsidRPr="007E3017">
              <w:rPr>
                <w:rFonts w:ascii="Arial" w:hAnsi="Arial" w:cs="Arial"/>
                <w:sz w:val="20"/>
                <w:szCs w:val="20"/>
              </w:rPr>
              <w:t xml:space="preserve">de opdracht </w:t>
            </w:r>
            <w:r w:rsidR="00EF53FF" w:rsidRPr="007E3017">
              <w:rPr>
                <w:rFonts w:ascii="Arial" w:hAnsi="Arial" w:cs="Arial"/>
                <w:sz w:val="20"/>
                <w:szCs w:val="20"/>
              </w:rPr>
              <w:t xml:space="preserve">[3000 art 24, 25, 28,30, 37,43, 46B, 46R] </w:t>
            </w:r>
            <w:r w:rsidR="008F4CD1" w:rsidRPr="007E3017">
              <w:rPr>
                <w:rFonts w:ascii="Arial" w:hAnsi="Arial" w:cs="Arial"/>
                <w:sz w:val="20"/>
                <w:szCs w:val="20"/>
              </w:rPr>
              <w:t>verkregen om de risico's van onjuistheden van materieel belang in de informatie over het onderzoeksobject te signaleren en te beoordelen</w:t>
            </w:r>
            <w:r w:rsidR="00EF53FF" w:rsidRPr="007E3017">
              <w:rPr>
                <w:rFonts w:ascii="Arial" w:hAnsi="Arial" w:cs="Arial"/>
                <w:sz w:val="20"/>
                <w:szCs w:val="20"/>
              </w:rPr>
              <w:t xml:space="preserve">; </w:t>
            </w:r>
            <w:r w:rsidR="008F4CD1" w:rsidRPr="007E3017">
              <w:rPr>
                <w:rFonts w:ascii="Arial" w:hAnsi="Arial" w:cs="Arial"/>
                <w:sz w:val="20"/>
                <w:szCs w:val="20"/>
              </w:rPr>
              <w:t xml:space="preserve">tevens </w:t>
            </w:r>
          </w:p>
          <w:p w14:paraId="34905708" w14:textId="566C0904" w:rsidR="00EF53FF" w:rsidRPr="007E3017" w:rsidRDefault="008F4CD1" w:rsidP="00E9629B">
            <w:pPr>
              <w:pStyle w:val="000"/>
              <w:numPr>
                <w:ilvl w:val="0"/>
                <w:numId w:val="33"/>
              </w:numPr>
              <w:spacing w:line="240" w:lineRule="auto"/>
              <w:jc w:val="left"/>
              <w:rPr>
                <w:rFonts w:ascii="Arial" w:hAnsi="Arial" w:cs="Arial"/>
                <w:sz w:val="20"/>
                <w:szCs w:val="20"/>
              </w:rPr>
            </w:pPr>
            <w:r w:rsidRPr="007E3017">
              <w:rPr>
                <w:rFonts w:ascii="Arial" w:hAnsi="Arial" w:cs="Arial"/>
                <w:sz w:val="20"/>
                <w:szCs w:val="20"/>
              </w:rPr>
              <w:t xml:space="preserve">de procedure voor het verzamelen van (assurance) informatie </w:t>
            </w:r>
            <w:r w:rsidR="00EF53FF" w:rsidRPr="007E3017">
              <w:rPr>
                <w:rFonts w:ascii="Arial" w:hAnsi="Arial" w:cs="Arial"/>
                <w:sz w:val="20"/>
                <w:szCs w:val="20"/>
              </w:rPr>
              <w:t>[3000 art 10, 12, 23, 24, 29, 33, 50] opgesteld en uitgevoerd.</w:t>
            </w:r>
          </w:p>
          <w:p w14:paraId="703DE2C7" w14:textId="09A2CE53" w:rsidR="008F4CD1" w:rsidRPr="007E3017" w:rsidRDefault="008F4CD1" w:rsidP="00EF53FF">
            <w:pPr>
              <w:pStyle w:val="000"/>
              <w:numPr>
                <w:ilvl w:val="0"/>
                <w:numId w:val="33"/>
              </w:numPr>
              <w:spacing w:line="240" w:lineRule="auto"/>
              <w:jc w:val="left"/>
              <w:rPr>
                <w:rFonts w:ascii="Arial" w:hAnsi="Arial" w:cs="Arial"/>
                <w:sz w:val="20"/>
                <w:szCs w:val="20"/>
              </w:rPr>
            </w:pPr>
            <w:r w:rsidRPr="007E3017">
              <w:rPr>
                <w:rFonts w:ascii="Arial" w:hAnsi="Arial" w:cs="Arial"/>
                <w:sz w:val="20"/>
                <w:szCs w:val="20"/>
              </w:rPr>
              <w:t>de desbetreffende richtlijn gevolgd</w:t>
            </w:r>
            <w:r w:rsidR="00EF53FF" w:rsidRPr="007E3017">
              <w:rPr>
                <w:rFonts w:ascii="Arial" w:hAnsi="Arial" w:cs="Arial"/>
                <w:sz w:val="20"/>
                <w:szCs w:val="20"/>
              </w:rPr>
              <w:t xml:space="preserve"> [3000 art 40]</w:t>
            </w:r>
            <w:r w:rsidRPr="007E3017">
              <w:rPr>
                <w:rFonts w:ascii="Arial" w:hAnsi="Arial" w:cs="Arial"/>
                <w:sz w:val="20"/>
                <w:szCs w:val="20"/>
              </w:rPr>
              <w:t xml:space="preserve">. </w:t>
            </w:r>
          </w:p>
        </w:tc>
        <w:tc>
          <w:tcPr>
            <w:tcW w:w="1284" w:type="dxa"/>
          </w:tcPr>
          <w:p w14:paraId="1131D86B" w14:textId="02C8D5DF" w:rsidR="008F4CD1" w:rsidRPr="007E3017" w:rsidRDefault="008F4CD1" w:rsidP="008F4CD1">
            <w:pPr>
              <w:pStyle w:val="045"/>
              <w:spacing w:line="240" w:lineRule="auto"/>
              <w:ind w:left="0" w:firstLine="0"/>
              <w:rPr>
                <w:rFonts w:ascii="Arial" w:hAnsi="Arial" w:cs="Arial"/>
                <w:sz w:val="20"/>
                <w:szCs w:val="20"/>
              </w:rPr>
            </w:pPr>
            <w:r w:rsidRPr="007E3017">
              <w:rPr>
                <w:rFonts w:ascii="Arial" w:hAnsi="Arial" w:cs="Arial"/>
                <w:sz w:val="20"/>
                <w:szCs w:val="20"/>
              </w:rPr>
              <w:t>Ja/</w:t>
            </w:r>
            <w:r w:rsidR="00AC365F" w:rsidRPr="007E3017">
              <w:rPr>
                <w:rFonts w:ascii="Arial" w:hAnsi="Arial" w:cs="Arial"/>
                <w:sz w:val="20"/>
                <w:szCs w:val="20"/>
              </w:rPr>
              <w:t>N</w:t>
            </w:r>
            <w:r w:rsidRPr="007E3017">
              <w:rPr>
                <w:rFonts w:ascii="Arial" w:hAnsi="Arial" w:cs="Arial"/>
                <w:sz w:val="20"/>
                <w:szCs w:val="20"/>
              </w:rPr>
              <w:t>ee/nvt</w:t>
            </w:r>
          </w:p>
        </w:tc>
        <w:tc>
          <w:tcPr>
            <w:tcW w:w="3254" w:type="dxa"/>
          </w:tcPr>
          <w:p w14:paraId="4048388B" w14:textId="77777777" w:rsidR="008F4CD1" w:rsidRPr="0061092B" w:rsidRDefault="008F4CD1" w:rsidP="008F4CD1">
            <w:pPr>
              <w:pStyle w:val="045"/>
              <w:spacing w:line="240" w:lineRule="auto"/>
              <w:ind w:left="0" w:firstLine="0"/>
              <w:rPr>
                <w:rFonts w:ascii="Arial" w:hAnsi="Arial" w:cs="Arial"/>
                <w:sz w:val="20"/>
                <w:szCs w:val="20"/>
              </w:rPr>
            </w:pPr>
          </w:p>
        </w:tc>
      </w:tr>
      <w:tr w:rsidR="008F4CD1" w:rsidRPr="0061092B" w14:paraId="40F1C367" w14:textId="77777777" w:rsidTr="78E9736B">
        <w:trPr>
          <w:trHeight w:val="459"/>
          <w:jc w:val="center"/>
        </w:trPr>
        <w:tc>
          <w:tcPr>
            <w:tcW w:w="562" w:type="dxa"/>
          </w:tcPr>
          <w:p w14:paraId="07F985A2" w14:textId="52C36363" w:rsidR="008F4CD1" w:rsidRPr="007E3017" w:rsidRDefault="008F4CD1" w:rsidP="008F4CD1">
            <w:pPr>
              <w:widowControl w:val="0"/>
              <w:spacing w:line="240" w:lineRule="auto"/>
              <w:rPr>
                <w:rFonts w:ascii="Arial" w:hAnsi="Arial" w:cs="Arial"/>
                <w:sz w:val="20"/>
              </w:rPr>
            </w:pPr>
            <w:r w:rsidRPr="007E3017">
              <w:rPr>
                <w:rFonts w:ascii="Arial" w:hAnsi="Arial" w:cs="Arial"/>
                <w:sz w:val="20"/>
              </w:rPr>
              <w:t>11.</w:t>
            </w:r>
          </w:p>
        </w:tc>
        <w:tc>
          <w:tcPr>
            <w:tcW w:w="5810" w:type="dxa"/>
          </w:tcPr>
          <w:p w14:paraId="0AE31F31" w14:textId="68CCAC6C" w:rsidR="001E7B20" w:rsidRPr="007E3017" w:rsidRDefault="008F4CD1" w:rsidP="001E7B20">
            <w:pPr>
              <w:pStyle w:val="000"/>
              <w:spacing w:line="240" w:lineRule="auto"/>
              <w:rPr>
                <w:rFonts w:ascii="Arial" w:hAnsi="Arial" w:cs="Arial"/>
                <w:sz w:val="20"/>
              </w:rPr>
            </w:pPr>
            <w:r w:rsidRPr="007E3017">
              <w:rPr>
                <w:rFonts w:ascii="Arial" w:hAnsi="Arial" w:cs="Arial"/>
                <w:sz w:val="20"/>
                <w:szCs w:val="20"/>
              </w:rPr>
              <w:t xml:space="preserve">De op de opdracht van toepassing zijnde criteria zijn </w:t>
            </w:r>
            <w:r w:rsidR="001E7B20" w:rsidRPr="007E3017">
              <w:rPr>
                <w:rFonts w:ascii="Arial" w:hAnsi="Arial" w:cs="Arial"/>
                <w:sz w:val="20"/>
                <w:szCs w:val="20"/>
              </w:rPr>
              <w:t>b</w:t>
            </w:r>
            <w:r w:rsidR="001E7B20" w:rsidRPr="007E3017">
              <w:rPr>
                <w:rFonts w:ascii="Arial" w:hAnsi="Arial" w:cs="Arial"/>
                <w:sz w:val="20"/>
              </w:rPr>
              <w:t xml:space="preserve">ij: </w:t>
            </w:r>
          </w:p>
          <w:p w14:paraId="57BBE37A" w14:textId="77777777" w:rsidR="001E7B20" w:rsidRPr="007E3017" w:rsidRDefault="001E7B20" w:rsidP="001E7B20">
            <w:pPr>
              <w:pStyle w:val="000"/>
              <w:numPr>
                <w:ilvl w:val="0"/>
                <w:numId w:val="33"/>
              </w:numPr>
              <w:spacing w:line="240" w:lineRule="auto"/>
              <w:ind w:left="460" w:hanging="100"/>
              <w:rPr>
                <w:rFonts w:ascii="Arial" w:hAnsi="Arial" w:cs="Arial"/>
                <w:sz w:val="18"/>
                <w:szCs w:val="20"/>
              </w:rPr>
            </w:pPr>
            <w:r w:rsidRPr="007E3017">
              <w:rPr>
                <w:rFonts w:ascii="Arial" w:hAnsi="Arial" w:cs="Arial"/>
                <w:sz w:val="18"/>
                <w:szCs w:val="20"/>
              </w:rPr>
              <w:t>attest (3000A): kader komt van opdrachtgever/systeemverantwoordelijke, en auditor moet onderzoeken of het toereikend is.</w:t>
            </w:r>
          </w:p>
          <w:p w14:paraId="57BC3D1D" w14:textId="5AB72C3E" w:rsidR="001E7B20" w:rsidRPr="007E3017" w:rsidRDefault="001E7B20" w:rsidP="001E7B20">
            <w:pPr>
              <w:pStyle w:val="000"/>
              <w:numPr>
                <w:ilvl w:val="0"/>
                <w:numId w:val="33"/>
              </w:numPr>
              <w:spacing w:line="240" w:lineRule="auto"/>
              <w:ind w:left="460" w:hanging="100"/>
              <w:rPr>
                <w:rFonts w:ascii="Arial" w:hAnsi="Arial" w:cs="Arial"/>
                <w:sz w:val="18"/>
                <w:szCs w:val="20"/>
              </w:rPr>
            </w:pPr>
            <w:r w:rsidRPr="007E3017">
              <w:rPr>
                <w:rFonts w:ascii="Arial" w:hAnsi="Arial" w:cs="Arial"/>
                <w:sz w:val="18"/>
                <w:szCs w:val="20"/>
              </w:rPr>
              <w:t>directe opdracht (3000D): auditor stelt kader op, opdrachtgever accordeert.</w:t>
            </w:r>
          </w:p>
          <w:p w14:paraId="2B25F706" w14:textId="4E22ECA4" w:rsidR="008F4CD1" w:rsidRPr="007E3017" w:rsidRDefault="004B13ED" w:rsidP="008F4CD1">
            <w:pPr>
              <w:pStyle w:val="000"/>
              <w:spacing w:line="240" w:lineRule="auto"/>
              <w:jc w:val="left"/>
              <w:rPr>
                <w:rFonts w:ascii="Arial" w:hAnsi="Arial" w:cs="Arial"/>
                <w:sz w:val="20"/>
                <w:szCs w:val="20"/>
              </w:rPr>
            </w:pPr>
            <w:r>
              <w:rPr>
                <w:rFonts w:ascii="Arial" w:hAnsi="Arial" w:cs="Arial"/>
                <w:sz w:val="20"/>
                <w:szCs w:val="20"/>
              </w:rPr>
              <w:t xml:space="preserve">Heeft de auditor het </w:t>
            </w:r>
            <w:r w:rsidRPr="004B13ED">
              <w:rPr>
                <w:rFonts w:ascii="Arial" w:hAnsi="Arial" w:cs="Arial"/>
                <w:sz w:val="20"/>
                <w:szCs w:val="20"/>
              </w:rPr>
              <w:t>normenkader beoordeeld op geschiktheid ten behoeve van het evalueren of het toetsen van het onderzoeksobject.</w:t>
            </w:r>
          </w:p>
        </w:tc>
        <w:tc>
          <w:tcPr>
            <w:tcW w:w="1284" w:type="dxa"/>
          </w:tcPr>
          <w:p w14:paraId="6A826A28" w14:textId="11E8A502" w:rsidR="008F4CD1" w:rsidRPr="007E3017" w:rsidRDefault="008F4CD1" w:rsidP="008F4CD1">
            <w:pPr>
              <w:pStyle w:val="045"/>
              <w:spacing w:line="240" w:lineRule="auto"/>
              <w:ind w:left="0" w:firstLine="0"/>
              <w:rPr>
                <w:rFonts w:ascii="Arial" w:hAnsi="Arial" w:cs="Arial"/>
                <w:sz w:val="20"/>
                <w:szCs w:val="20"/>
              </w:rPr>
            </w:pPr>
            <w:r w:rsidRPr="007E3017">
              <w:rPr>
                <w:rFonts w:ascii="Arial" w:hAnsi="Arial" w:cs="Arial"/>
                <w:sz w:val="20"/>
                <w:szCs w:val="20"/>
              </w:rPr>
              <w:t>Ja/</w:t>
            </w:r>
            <w:r w:rsidR="00AC365F" w:rsidRPr="007E3017">
              <w:rPr>
                <w:rFonts w:ascii="Arial" w:hAnsi="Arial" w:cs="Arial"/>
                <w:sz w:val="20"/>
                <w:szCs w:val="20"/>
              </w:rPr>
              <w:t>N</w:t>
            </w:r>
            <w:r w:rsidRPr="007E3017">
              <w:rPr>
                <w:rFonts w:ascii="Arial" w:hAnsi="Arial" w:cs="Arial"/>
                <w:sz w:val="20"/>
                <w:szCs w:val="20"/>
              </w:rPr>
              <w:t>ee/nvt</w:t>
            </w:r>
          </w:p>
        </w:tc>
        <w:tc>
          <w:tcPr>
            <w:tcW w:w="3254" w:type="dxa"/>
          </w:tcPr>
          <w:p w14:paraId="282F7D97" w14:textId="77777777" w:rsidR="008F4CD1" w:rsidRPr="0061092B" w:rsidRDefault="008F4CD1" w:rsidP="008F4CD1">
            <w:pPr>
              <w:pStyle w:val="045"/>
              <w:spacing w:line="240" w:lineRule="auto"/>
              <w:ind w:left="0" w:firstLine="0"/>
              <w:rPr>
                <w:rFonts w:ascii="Arial" w:hAnsi="Arial" w:cs="Arial"/>
                <w:sz w:val="20"/>
                <w:szCs w:val="20"/>
              </w:rPr>
            </w:pPr>
          </w:p>
        </w:tc>
      </w:tr>
      <w:tr w:rsidR="008F4CD1" w:rsidRPr="0061092B" w14:paraId="77FD620E" w14:textId="77777777" w:rsidTr="78E9736B">
        <w:trPr>
          <w:trHeight w:val="459"/>
          <w:jc w:val="center"/>
        </w:trPr>
        <w:tc>
          <w:tcPr>
            <w:tcW w:w="562" w:type="dxa"/>
          </w:tcPr>
          <w:p w14:paraId="15E20D14" w14:textId="3275A7DC" w:rsidR="008F4CD1" w:rsidRPr="007E3017" w:rsidRDefault="008F4CD1" w:rsidP="008F4CD1">
            <w:pPr>
              <w:widowControl w:val="0"/>
              <w:spacing w:line="240" w:lineRule="auto"/>
              <w:rPr>
                <w:rFonts w:ascii="Arial" w:hAnsi="Arial" w:cs="Arial"/>
                <w:sz w:val="20"/>
              </w:rPr>
            </w:pPr>
            <w:r w:rsidRPr="007E3017">
              <w:rPr>
                <w:rFonts w:ascii="Arial" w:hAnsi="Arial" w:cs="Arial"/>
                <w:sz w:val="20"/>
              </w:rPr>
              <w:t>12.</w:t>
            </w:r>
          </w:p>
        </w:tc>
        <w:tc>
          <w:tcPr>
            <w:tcW w:w="5810" w:type="dxa"/>
          </w:tcPr>
          <w:p w14:paraId="1A109883" w14:textId="3F5DCC55" w:rsidR="005A05A0" w:rsidRPr="007E3017" w:rsidRDefault="3DCA945F" w:rsidP="008F4CD1">
            <w:pPr>
              <w:pStyle w:val="000"/>
              <w:spacing w:line="240" w:lineRule="auto"/>
              <w:jc w:val="left"/>
              <w:rPr>
                <w:rFonts w:ascii="Arial" w:hAnsi="Arial" w:cs="Arial"/>
                <w:sz w:val="20"/>
                <w:szCs w:val="20"/>
              </w:rPr>
            </w:pPr>
            <w:r w:rsidRPr="007E3017">
              <w:rPr>
                <w:rFonts w:ascii="Arial" w:hAnsi="Arial" w:cs="Arial"/>
                <w:sz w:val="20"/>
                <w:szCs w:val="20"/>
              </w:rPr>
              <w:t>[3000 Art. 12f]</w:t>
            </w:r>
          </w:p>
          <w:p w14:paraId="0B04B6B0" w14:textId="3C53F6FC" w:rsidR="008F4CD1" w:rsidRPr="007E3017" w:rsidRDefault="008F4CD1" w:rsidP="008F4CD1">
            <w:pPr>
              <w:pStyle w:val="000"/>
              <w:spacing w:line="240" w:lineRule="auto"/>
              <w:jc w:val="left"/>
              <w:rPr>
                <w:rFonts w:ascii="Arial" w:hAnsi="Arial" w:cs="Arial"/>
                <w:sz w:val="20"/>
                <w:szCs w:val="20"/>
              </w:rPr>
            </w:pPr>
            <w:r w:rsidRPr="007E3017">
              <w:rPr>
                <w:rFonts w:ascii="Arial" w:hAnsi="Arial" w:cs="Arial"/>
                <w:sz w:val="20"/>
                <w:szCs w:val="20"/>
              </w:rPr>
              <w:t>Bij de planning en de uitvoering van de opdracht is rekening gehouden met het materieel belang (factoren die beslissingen van de beoogde gebruikers van het assurance</w:t>
            </w:r>
            <w:r w:rsidR="00864402" w:rsidRPr="007E3017">
              <w:rPr>
                <w:rFonts w:ascii="Arial" w:hAnsi="Arial" w:cs="Arial"/>
                <w:sz w:val="20"/>
                <w:szCs w:val="20"/>
              </w:rPr>
              <w:t xml:space="preserve"> </w:t>
            </w:r>
            <w:r w:rsidRPr="007E3017">
              <w:rPr>
                <w:rFonts w:ascii="Arial" w:hAnsi="Arial" w:cs="Arial"/>
                <w:sz w:val="20"/>
                <w:szCs w:val="20"/>
              </w:rPr>
              <w:t>rapport beïnvloeden) en het opdrachtrisico.</w:t>
            </w:r>
          </w:p>
        </w:tc>
        <w:tc>
          <w:tcPr>
            <w:tcW w:w="1284" w:type="dxa"/>
          </w:tcPr>
          <w:p w14:paraId="4EE138FB" w14:textId="6DA72C68" w:rsidR="008F4CD1" w:rsidRPr="007E3017" w:rsidRDefault="008F4CD1" w:rsidP="008F4CD1">
            <w:pPr>
              <w:pStyle w:val="045"/>
              <w:spacing w:line="240" w:lineRule="auto"/>
              <w:ind w:left="0" w:firstLine="0"/>
              <w:rPr>
                <w:rFonts w:ascii="Arial" w:hAnsi="Arial" w:cs="Arial"/>
                <w:sz w:val="20"/>
                <w:szCs w:val="20"/>
              </w:rPr>
            </w:pPr>
            <w:r w:rsidRPr="007E3017">
              <w:rPr>
                <w:rFonts w:ascii="Arial" w:hAnsi="Arial" w:cs="Arial"/>
                <w:sz w:val="20"/>
                <w:szCs w:val="20"/>
              </w:rPr>
              <w:t>Ja/</w:t>
            </w:r>
            <w:r w:rsidR="00AC365F" w:rsidRPr="007E3017">
              <w:rPr>
                <w:rFonts w:ascii="Arial" w:hAnsi="Arial" w:cs="Arial"/>
                <w:sz w:val="20"/>
                <w:szCs w:val="20"/>
              </w:rPr>
              <w:t>N</w:t>
            </w:r>
            <w:r w:rsidRPr="007E3017">
              <w:rPr>
                <w:rFonts w:ascii="Arial" w:hAnsi="Arial" w:cs="Arial"/>
                <w:sz w:val="20"/>
                <w:szCs w:val="20"/>
              </w:rPr>
              <w:t>ee/nvt</w:t>
            </w:r>
          </w:p>
        </w:tc>
        <w:tc>
          <w:tcPr>
            <w:tcW w:w="3254" w:type="dxa"/>
          </w:tcPr>
          <w:p w14:paraId="3153D41E" w14:textId="77777777" w:rsidR="008F4CD1" w:rsidRPr="0061092B" w:rsidRDefault="008F4CD1" w:rsidP="008F4CD1">
            <w:pPr>
              <w:pStyle w:val="045"/>
              <w:spacing w:line="240" w:lineRule="auto"/>
              <w:ind w:left="0" w:firstLine="0"/>
              <w:rPr>
                <w:rFonts w:ascii="Arial" w:hAnsi="Arial" w:cs="Arial"/>
                <w:sz w:val="20"/>
                <w:szCs w:val="20"/>
              </w:rPr>
            </w:pPr>
          </w:p>
        </w:tc>
      </w:tr>
      <w:tr w:rsidR="008F4CD1" w:rsidRPr="0061092B" w14:paraId="327DC930" w14:textId="77777777" w:rsidTr="78E9736B">
        <w:trPr>
          <w:trHeight w:val="459"/>
          <w:jc w:val="center"/>
        </w:trPr>
        <w:tc>
          <w:tcPr>
            <w:tcW w:w="562" w:type="dxa"/>
            <w:tcBorders>
              <w:bottom w:val="single" w:sz="4" w:space="0" w:color="auto"/>
            </w:tcBorders>
          </w:tcPr>
          <w:p w14:paraId="4EA7A726" w14:textId="29AB0515" w:rsidR="008F4CD1" w:rsidRPr="007E3017" w:rsidRDefault="008F4CD1" w:rsidP="008F4CD1">
            <w:pPr>
              <w:widowControl w:val="0"/>
              <w:spacing w:line="240" w:lineRule="auto"/>
              <w:rPr>
                <w:rFonts w:ascii="Arial" w:hAnsi="Arial" w:cs="Arial"/>
                <w:sz w:val="20"/>
              </w:rPr>
            </w:pPr>
            <w:r w:rsidRPr="007E3017">
              <w:rPr>
                <w:rFonts w:ascii="Arial" w:hAnsi="Arial" w:cs="Arial"/>
                <w:sz w:val="20"/>
              </w:rPr>
              <w:t>13.</w:t>
            </w:r>
          </w:p>
        </w:tc>
        <w:tc>
          <w:tcPr>
            <w:tcW w:w="5810" w:type="dxa"/>
            <w:tcBorders>
              <w:bottom w:val="single" w:sz="4" w:space="0" w:color="auto"/>
            </w:tcBorders>
          </w:tcPr>
          <w:p w14:paraId="5BB14370" w14:textId="10EF3726" w:rsidR="005A05A0" w:rsidRPr="007E3017" w:rsidRDefault="3DCA945F" w:rsidP="008F4CD1">
            <w:pPr>
              <w:pStyle w:val="000"/>
              <w:spacing w:line="240" w:lineRule="auto"/>
              <w:jc w:val="left"/>
              <w:rPr>
                <w:rFonts w:ascii="Arial" w:hAnsi="Arial" w:cs="Arial"/>
                <w:sz w:val="20"/>
                <w:szCs w:val="20"/>
              </w:rPr>
            </w:pPr>
            <w:r w:rsidRPr="007E3017">
              <w:rPr>
                <w:rFonts w:ascii="Arial" w:hAnsi="Arial" w:cs="Arial"/>
                <w:sz w:val="20"/>
                <w:szCs w:val="20"/>
              </w:rPr>
              <w:t>[3000 Art. 32</w:t>
            </w:r>
            <w:r w:rsidR="52D4CF7C" w:rsidRPr="007E3017">
              <w:rPr>
                <w:rFonts w:ascii="Arial" w:hAnsi="Arial" w:cs="Arial"/>
                <w:sz w:val="20"/>
                <w:szCs w:val="20"/>
              </w:rPr>
              <w:t>, 52</w:t>
            </w:r>
            <w:r w:rsidRPr="007E3017">
              <w:rPr>
                <w:rFonts w:ascii="Arial" w:hAnsi="Arial" w:cs="Arial"/>
                <w:sz w:val="20"/>
                <w:szCs w:val="20"/>
              </w:rPr>
              <w:t>]</w:t>
            </w:r>
          </w:p>
          <w:p w14:paraId="5487D18F" w14:textId="7E63F4BF" w:rsidR="008F4CD1" w:rsidRPr="007E3017" w:rsidRDefault="008F4CD1" w:rsidP="008F4CD1">
            <w:pPr>
              <w:pStyle w:val="000"/>
              <w:spacing w:line="240" w:lineRule="auto"/>
              <w:jc w:val="left"/>
              <w:rPr>
                <w:rFonts w:ascii="Arial" w:hAnsi="Arial" w:cs="Arial"/>
                <w:sz w:val="20"/>
                <w:szCs w:val="20"/>
              </w:rPr>
            </w:pPr>
            <w:r w:rsidRPr="007E3017">
              <w:rPr>
                <w:rFonts w:ascii="Arial" w:hAnsi="Arial" w:cs="Arial"/>
                <w:sz w:val="20"/>
                <w:szCs w:val="20"/>
              </w:rPr>
              <w:t>Indien bij het verzamelen en het evalueren van (assurance) informatie gebruik is gemaakt van de werkzaamheden van een deskundige, is vastgesteld dat deze beschikt over adequate kennis en ervaring met betrekking tot het onderzoeksobject en de van toepassing zijnde criteria, zodat het opdrachtteam kan vaststellen dat voldoende (assurance) informatie is verkregen.</w:t>
            </w:r>
          </w:p>
        </w:tc>
        <w:tc>
          <w:tcPr>
            <w:tcW w:w="1284" w:type="dxa"/>
            <w:tcBorders>
              <w:bottom w:val="single" w:sz="4" w:space="0" w:color="auto"/>
            </w:tcBorders>
          </w:tcPr>
          <w:p w14:paraId="797F3516" w14:textId="5BA44233" w:rsidR="008F4CD1" w:rsidRPr="007E3017" w:rsidRDefault="008F4CD1" w:rsidP="008F4CD1">
            <w:pPr>
              <w:pStyle w:val="045"/>
              <w:spacing w:line="240" w:lineRule="auto"/>
              <w:ind w:left="0" w:firstLine="0"/>
              <w:rPr>
                <w:rFonts w:ascii="Arial" w:hAnsi="Arial" w:cs="Arial"/>
                <w:sz w:val="20"/>
                <w:szCs w:val="20"/>
              </w:rPr>
            </w:pPr>
            <w:r w:rsidRPr="007E3017">
              <w:rPr>
                <w:rFonts w:ascii="Arial" w:hAnsi="Arial" w:cs="Arial"/>
                <w:sz w:val="20"/>
                <w:szCs w:val="20"/>
              </w:rPr>
              <w:t>Ja/</w:t>
            </w:r>
            <w:r w:rsidR="00AC365F" w:rsidRPr="007E3017">
              <w:rPr>
                <w:rFonts w:ascii="Arial" w:hAnsi="Arial" w:cs="Arial"/>
                <w:sz w:val="20"/>
                <w:szCs w:val="20"/>
              </w:rPr>
              <w:t>N</w:t>
            </w:r>
            <w:r w:rsidRPr="007E3017">
              <w:rPr>
                <w:rFonts w:ascii="Arial" w:hAnsi="Arial" w:cs="Arial"/>
                <w:sz w:val="20"/>
                <w:szCs w:val="20"/>
              </w:rPr>
              <w:t>ee/nvt</w:t>
            </w:r>
          </w:p>
        </w:tc>
        <w:tc>
          <w:tcPr>
            <w:tcW w:w="3254" w:type="dxa"/>
            <w:tcBorders>
              <w:bottom w:val="single" w:sz="4" w:space="0" w:color="auto"/>
            </w:tcBorders>
          </w:tcPr>
          <w:p w14:paraId="20247A8A" w14:textId="77777777" w:rsidR="008F4CD1" w:rsidRPr="0061092B" w:rsidRDefault="008F4CD1" w:rsidP="008F4CD1">
            <w:pPr>
              <w:pStyle w:val="045"/>
              <w:spacing w:line="240" w:lineRule="auto"/>
              <w:ind w:left="0" w:firstLine="0"/>
              <w:rPr>
                <w:rFonts w:ascii="Arial" w:hAnsi="Arial" w:cs="Arial"/>
                <w:sz w:val="20"/>
                <w:szCs w:val="20"/>
              </w:rPr>
            </w:pPr>
          </w:p>
        </w:tc>
      </w:tr>
      <w:tr w:rsidR="000B7354" w:rsidRPr="0061092B" w14:paraId="79B5359B" w14:textId="77777777" w:rsidTr="00B80562">
        <w:trPr>
          <w:trHeight w:val="459"/>
          <w:jc w:val="center"/>
        </w:trPr>
        <w:tc>
          <w:tcPr>
            <w:tcW w:w="10910" w:type="dxa"/>
            <w:gridSpan w:val="4"/>
            <w:shd w:val="clear" w:color="auto" w:fill="DAEEF3" w:themeFill="accent5" w:themeFillTint="33"/>
            <w:vAlign w:val="center"/>
          </w:tcPr>
          <w:p w14:paraId="2EFB4C91" w14:textId="5D622D7B" w:rsidR="000B7354" w:rsidRPr="00CA3AF8" w:rsidRDefault="000B7354" w:rsidP="00031F3E">
            <w:pPr>
              <w:pStyle w:val="045"/>
              <w:spacing w:line="240" w:lineRule="auto"/>
              <w:ind w:left="0" w:firstLine="0"/>
              <w:rPr>
                <w:rFonts w:ascii="Arial" w:hAnsi="Arial" w:cs="Arial"/>
                <w:b/>
                <w:bCs/>
                <w:sz w:val="20"/>
                <w:szCs w:val="20"/>
              </w:rPr>
            </w:pPr>
            <w:r w:rsidRPr="00CA3AF8">
              <w:rPr>
                <w:rFonts w:ascii="Arial" w:hAnsi="Arial" w:cs="Arial"/>
                <w:b/>
                <w:bCs/>
                <w:sz w:val="20"/>
                <w:szCs w:val="20"/>
              </w:rPr>
              <w:t>DOSSIER</w:t>
            </w:r>
          </w:p>
        </w:tc>
      </w:tr>
      <w:tr w:rsidR="008F4CD1" w:rsidRPr="0061092B" w14:paraId="781DB0C3" w14:textId="77777777" w:rsidTr="78E9736B">
        <w:trPr>
          <w:trHeight w:val="459"/>
          <w:jc w:val="center"/>
        </w:trPr>
        <w:tc>
          <w:tcPr>
            <w:tcW w:w="562" w:type="dxa"/>
          </w:tcPr>
          <w:p w14:paraId="42A9FF54" w14:textId="11162649" w:rsidR="008F4CD1" w:rsidRPr="007E3017" w:rsidRDefault="008F4CD1" w:rsidP="008F4CD1">
            <w:pPr>
              <w:widowControl w:val="0"/>
              <w:spacing w:line="240" w:lineRule="auto"/>
              <w:rPr>
                <w:rFonts w:ascii="Arial" w:hAnsi="Arial" w:cs="Arial"/>
                <w:sz w:val="20"/>
              </w:rPr>
            </w:pPr>
            <w:r w:rsidRPr="007E3017">
              <w:rPr>
                <w:rFonts w:ascii="Arial" w:hAnsi="Arial" w:cs="Arial"/>
                <w:sz w:val="20"/>
              </w:rPr>
              <w:t>14.</w:t>
            </w:r>
          </w:p>
        </w:tc>
        <w:tc>
          <w:tcPr>
            <w:tcW w:w="5810" w:type="dxa"/>
          </w:tcPr>
          <w:p w14:paraId="0EB5117C" w14:textId="083E9F35" w:rsidR="008F4CD1" w:rsidRPr="007E3017" w:rsidRDefault="008F4CD1" w:rsidP="008F4CD1">
            <w:pPr>
              <w:pStyle w:val="000"/>
              <w:spacing w:line="240" w:lineRule="auto"/>
              <w:rPr>
                <w:rFonts w:ascii="Arial" w:hAnsi="Arial" w:cs="Arial"/>
                <w:sz w:val="20"/>
                <w:szCs w:val="20"/>
              </w:rPr>
            </w:pPr>
            <w:r w:rsidRPr="007E3017">
              <w:rPr>
                <w:rFonts w:ascii="Arial" w:hAnsi="Arial" w:cs="Arial"/>
                <w:sz w:val="20"/>
                <w:szCs w:val="20"/>
              </w:rPr>
              <w:t>[RKBN, art. 33]</w:t>
            </w:r>
          </w:p>
          <w:p w14:paraId="536C7EF6" w14:textId="4078E116" w:rsidR="008F4CD1" w:rsidRPr="007E3017" w:rsidRDefault="008F4CD1" w:rsidP="008F4CD1">
            <w:pPr>
              <w:pStyle w:val="000"/>
              <w:spacing w:line="240" w:lineRule="auto"/>
              <w:rPr>
                <w:rFonts w:ascii="Arial" w:hAnsi="Arial" w:cs="Arial"/>
                <w:sz w:val="20"/>
                <w:szCs w:val="20"/>
              </w:rPr>
            </w:pPr>
            <w:r w:rsidRPr="007E3017">
              <w:rPr>
                <w:rFonts w:ascii="Arial" w:hAnsi="Arial" w:cs="Arial"/>
                <w:sz w:val="20"/>
                <w:szCs w:val="20"/>
              </w:rPr>
              <w:t>Uit het dossier blijkt dat de door de IT-auditorganisatie voorgeschreven procedures voor kwaliteitsbeheersing, die gericht zijn op de verantwoordelijkheid van allen die de opdracht uitvoeren, zijn uitgevoerd.</w:t>
            </w:r>
          </w:p>
        </w:tc>
        <w:tc>
          <w:tcPr>
            <w:tcW w:w="1284" w:type="dxa"/>
          </w:tcPr>
          <w:p w14:paraId="044F970F" w14:textId="139D412B" w:rsidR="008F4CD1" w:rsidRPr="007E3017" w:rsidRDefault="008F4CD1" w:rsidP="008F4CD1">
            <w:pPr>
              <w:pStyle w:val="045"/>
              <w:spacing w:line="240" w:lineRule="auto"/>
              <w:ind w:left="0" w:firstLine="0"/>
              <w:rPr>
                <w:rFonts w:ascii="Arial" w:hAnsi="Arial" w:cs="Arial"/>
                <w:sz w:val="20"/>
                <w:szCs w:val="20"/>
              </w:rPr>
            </w:pPr>
            <w:r w:rsidRPr="007E3017">
              <w:rPr>
                <w:rFonts w:ascii="Arial" w:hAnsi="Arial" w:cs="Arial"/>
                <w:sz w:val="20"/>
                <w:szCs w:val="20"/>
              </w:rPr>
              <w:t>Ja/</w:t>
            </w:r>
            <w:r w:rsidR="00AC365F" w:rsidRPr="007E3017">
              <w:rPr>
                <w:rFonts w:ascii="Arial" w:hAnsi="Arial" w:cs="Arial"/>
                <w:sz w:val="20"/>
                <w:szCs w:val="20"/>
              </w:rPr>
              <w:t>N</w:t>
            </w:r>
            <w:r w:rsidRPr="007E3017">
              <w:rPr>
                <w:rFonts w:ascii="Arial" w:hAnsi="Arial" w:cs="Arial"/>
                <w:sz w:val="20"/>
                <w:szCs w:val="20"/>
              </w:rPr>
              <w:t>ee/nvt</w:t>
            </w:r>
          </w:p>
        </w:tc>
        <w:tc>
          <w:tcPr>
            <w:tcW w:w="3254" w:type="dxa"/>
          </w:tcPr>
          <w:p w14:paraId="7C62DF4E" w14:textId="77777777" w:rsidR="008F4CD1" w:rsidRPr="0061092B" w:rsidRDefault="008F4CD1" w:rsidP="008F4CD1">
            <w:pPr>
              <w:pStyle w:val="045"/>
              <w:spacing w:line="240" w:lineRule="auto"/>
              <w:ind w:left="0" w:firstLine="0"/>
              <w:rPr>
                <w:rFonts w:ascii="Arial" w:hAnsi="Arial" w:cs="Arial"/>
                <w:sz w:val="20"/>
                <w:szCs w:val="20"/>
              </w:rPr>
            </w:pPr>
          </w:p>
        </w:tc>
      </w:tr>
      <w:tr w:rsidR="008F4CD1" w:rsidRPr="0061092B" w14:paraId="14B94831" w14:textId="77777777" w:rsidTr="00CA3AF8">
        <w:trPr>
          <w:cantSplit/>
          <w:trHeight w:val="459"/>
          <w:jc w:val="center"/>
        </w:trPr>
        <w:tc>
          <w:tcPr>
            <w:tcW w:w="562" w:type="dxa"/>
          </w:tcPr>
          <w:p w14:paraId="26132BBE" w14:textId="656E584B" w:rsidR="008F4CD1" w:rsidRPr="007E3017" w:rsidRDefault="008F4CD1" w:rsidP="008F4CD1">
            <w:pPr>
              <w:widowControl w:val="0"/>
              <w:spacing w:line="240" w:lineRule="auto"/>
              <w:rPr>
                <w:rFonts w:ascii="Arial" w:hAnsi="Arial" w:cs="Arial"/>
                <w:sz w:val="20"/>
              </w:rPr>
            </w:pPr>
            <w:r w:rsidRPr="007E3017">
              <w:rPr>
                <w:rFonts w:ascii="Arial" w:hAnsi="Arial" w:cs="Arial"/>
                <w:sz w:val="20"/>
              </w:rPr>
              <w:lastRenderedPageBreak/>
              <w:t>15.</w:t>
            </w:r>
          </w:p>
        </w:tc>
        <w:tc>
          <w:tcPr>
            <w:tcW w:w="5810" w:type="dxa"/>
          </w:tcPr>
          <w:p w14:paraId="4881D816" w14:textId="4F78B906" w:rsidR="008F4CD1" w:rsidRPr="007E3017" w:rsidRDefault="008F4CD1" w:rsidP="008F4CD1">
            <w:pPr>
              <w:pStyle w:val="000"/>
              <w:spacing w:line="240" w:lineRule="auto"/>
              <w:rPr>
                <w:rFonts w:ascii="Arial" w:hAnsi="Arial" w:cs="Arial"/>
                <w:sz w:val="20"/>
                <w:szCs w:val="20"/>
              </w:rPr>
            </w:pPr>
            <w:r w:rsidRPr="007E3017">
              <w:rPr>
                <w:rFonts w:ascii="Arial" w:hAnsi="Arial" w:cs="Arial"/>
                <w:sz w:val="20"/>
                <w:szCs w:val="20"/>
              </w:rPr>
              <w:t xml:space="preserve">[RKBN, art. </w:t>
            </w:r>
            <w:r w:rsidR="00EF53FF" w:rsidRPr="007E3017">
              <w:rPr>
                <w:rFonts w:ascii="Arial" w:hAnsi="Arial" w:cs="Arial"/>
                <w:sz w:val="20"/>
                <w:szCs w:val="20"/>
              </w:rPr>
              <w:t xml:space="preserve">15, 16, </w:t>
            </w:r>
            <w:r w:rsidRPr="007E3017">
              <w:rPr>
                <w:rFonts w:ascii="Arial" w:hAnsi="Arial" w:cs="Arial"/>
                <w:sz w:val="20"/>
                <w:szCs w:val="20"/>
              </w:rPr>
              <w:t>17]</w:t>
            </w:r>
          </w:p>
          <w:p w14:paraId="384BA972" w14:textId="255779B1" w:rsidR="008F4CD1" w:rsidRPr="007E3017" w:rsidRDefault="008F4CD1" w:rsidP="008F4CD1">
            <w:pPr>
              <w:pStyle w:val="000"/>
              <w:spacing w:line="240" w:lineRule="auto"/>
              <w:rPr>
                <w:rFonts w:ascii="Arial" w:hAnsi="Arial" w:cs="Arial"/>
                <w:sz w:val="20"/>
                <w:szCs w:val="20"/>
              </w:rPr>
            </w:pPr>
            <w:r w:rsidRPr="007E3017">
              <w:rPr>
                <w:rFonts w:ascii="Arial" w:hAnsi="Arial" w:cs="Arial"/>
                <w:sz w:val="20"/>
                <w:szCs w:val="20"/>
              </w:rPr>
              <w:t>Het dossier bevat een adequate vastlegging waaruit blijkt dat de geplande werkzaamheden, zijn uitgevoerd conform de desbetreffende richtlijn en dat de voor de professionele dienst verantwoordelijk IT-auditor in alle fasen van de opdracht in voldoende mate betrokken is geweest.</w:t>
            </w:r>
          </w:p>
        </w:tc>
        <w:tc>
          <w:tcPr>
            <w:tcW w:w="1284" w:type="dxa"/>
          </w:tcPr>
          <w:p w14:paraId="49B05201" w14:textId="407D485F" w:rsidR="008F4CD1" w:rsidRPr="007E3017" w:rsidRDefault="008F4CD1" w:rsidP="008F4CD1">
            <w:pPr>
              <w:pStyle w:val="045"/>
              <w:spacing w:line="240" w:lineRule="auto"/>
              <w:ind w:left="0" w:firstLine="0"/>
              <w:rPr>
                <w:rFonts w:ascii="Arial" w:hAnsi="Arial" w:cs="Arial"/>
                <w:sz w:val="20"/>
                <w:szCs w:val="20"/>
              </w:rPr>
            </w:pPr>
            <w:r w:rsidRPr="007E3017">
              <w:rPr>
                <w:rFonts w:ascii="Arial" w:hAnsi="Arial" w:cs="Arial"/>
                <w:sz w:val="20"/>
                <w:szCs w:val="20"/>
              </w:rPr>
              <w:t>Ja/</w:t>
            </w:r>
            <w:r w:rsidR="00AC365F" w:rsidRPr="007E3017">
              <w:rPr>
                <w:rFonts w:ascii="Arial" w:hAnsi="Arial" w:cs="Arial"/>
                <w:sz w:val="20"/>
                <w:szCs w:val="20"/>
              </w:rPr>
              <w:t>N</w:t>
            </w:r>
            <w:r w:rsidRPr="007E3017">
              <w:rPr>
                <w:rFonts w:ascii="Arial" w:hAnsi="Arial" w:cs="Arial"/>
                <w:sz w:val="20"/>
                <w:szCs w:val="20"/>
              </w:rPr>
              <w:t>ee/nvt</w:t>
            </w:r>
          </w:p>
        </w:tc>
        <w:tc>
          <w:tcPr>
            <w:tcW w:w="3254" w:type="dxa"/>
          </w:tcPr>
          <w:p w14:paraId="0C46D72B" w14:textId="77777777" w:rsidR="008F4CD1" w:rsidRPr="0061092B" w:rsidRDefault="008F4CD1" w:rsidP="008F4CD1">
            <w:pPr>
              <w:pStyle w:val="045"/>
              <w:spacing w:line="240" w:lineRule="auto"/>
              <w:ind w:left="0" w:firstLine="0"/>
              <w:rPr>
                <w:rFonts w:ascii="Arial" w:hAnsi="Arial" w:cs="Arial"/>
                <w:sz w:val="20"/>
                <w:szCs w:val="20"/>
              </w:rPr>
            </w:pPr>
          </w:p>
        </w:tc>
      </w:tr>
      <w:tr w:rsidR="008F4CD1" w:rsidRPr="0061092B" w14:paraId="5BBCAB5E" w14:textId="77777777" w:rsidTr="78E9736B">
        <w:trPr>
          <w:trHeight w:val="459"/>
          <w:jc w:val="center"/>
        </w:trPr>
        <w:tc>
          <w:tcPr>
            <w:tcW w:w="562" w:type="dxa"/>
          </w:tcPr>
          <w:p w14:paraId="231342CA" w14:textId="27E43E97" w:rsidR="008F4CD1" w:rsidRPr="007E3017" w:rsidRDefault="008F4CD1" w:rsidP="008F4CD1">
            <w:pPr>
              <w:widowControl w:val="0"/>
              <w:spacing w:line="240" w:lineRule="auto"/>
              <w:rPr>
                <w:rFonts w:ascii="Arial" w:hAnsi="Arial" w:cs="Arial"/>
                <w:sz w:val="20"/>
              </w:rPr>
            </w:pPr>
            <w:r w:rsidRPr="007E3017">
              <w:rPr>
                <w:rFonts w:ascii="Arial" w:hAnsi="Arial" w:cs="Arial"/>
                <w:sz w:val="20"/>
              </w:rPr>
              <w:t>16.</w:t>
            </w:r>
          </w:p>
        </w:tc>
        <w:tc>
          <w:tcPr>
            <w:tcW w:w="5810" w:type="dxa"/>
          </w:tcPr>
          <w:p w14:paraId="2B87F390" w14:textId="7869406E" w:rsidR="003E188D" w:rsidRPr="007E3017" w:rsidRDefault="003E188D" w:rsidP="008F4CD1">
            <w:pPr>
              <w:pStyle w:val="000"/>
              <w:spacing w:line="240" w:lineRule="auto"/>
              <w:rPr>
                <w:rFonts w:ascii="Arial" w:hAnsi="Arial" w:cs="Arial"/>
                <w:sz w:val="20"/>
                <w:szCs w:val="20"/>
              </w:rPr>
            </w:pPr>
            <w:r w:rsidRPr="007E3017">
              <w:rPr>
                <w:rFonts w:ascii="Arial" w:hAnsi="Arial" w:cs="Arial"/>
                <w:sz w:val="20"/>
                <w:szCs w:val="20"/>
              </w:rPr>
              <w:t>[3000, Art. 66, 79 en [230, Art. 8]</w:t>
            </w:r>
          </w:p>
          <w:p w14:paraId="5CABD9FC" w14:textId="0C490C5A" w:rsidR="008F4CD1" w:rsidRPr="007E3017" w:rsidRDefault="008F4CD1" w:rsidP="008F4CD1">
            <w:pPr>
              <w:pStyle w:val="000"/>
              <w:spacing w:line="240" w:lineRule="auto"/>
              <w:rPr>
                <w:rFonts w:ascii="Arial" w:hAnsi="Arial" w:cs="Arial"/>
                <w:sz w:val="20"/>
                <w:szCs w:val="20"/>
              </w:rPr>
            </w:pPr>
            <w:r w:rsidRPr="007E3017">
              <w:rPr>
                <w:rFonts w:ascii="Arial" w:hAnsi="Arial" w:cs="Arial"/>
                <w:sz w:val="20"/>
                <w:szCs w:val="20"/>
              </w:rPr>
              <w:t xml:space="preserve">Het dossier bevat alle verkregen (assurance) informatie die van betekenis is voor de onderbouwing van het </w:t>
            </w:r>
            <w:r w:rsidR="00BA09EF" w:rsidRPr="007E3017">
              <w:rPr>
                <w:rFonts w:ascii="Arial" w:hAnsi="Arial" w:cs="Arial"/>
                <w:sz w:val="20"/>
                <w:szCs w:val="20"/>
              </w:rPr>
              <w:t>A</w:t>
            </w:r>
            <w:r w:rsidRPr="007E3017">
              <w:rPr>
                <w:rFonts w:ascii="Arial" w:hAnsi="Arial" w:cs="Arial"/>
                <w:sz w:val="20"/>
                <w:szCs w:val="20"/>
              </w:rPr>
              <w:t>ssurance</w:t>
            </w:r>
            <w:r w:rsidR="00864402" w:rsidRPr="007E3017">
              <w:rPr>
                <w:rFonts w:ascii="Arial" w:hAnsi="Arial" w:cs="Arial"/>
                <w:sz w:val="20"/>
                <w:szCs w:val="20"/>
              </w:rPr>
              <w:t xml:space="preserve"> </w:t>
            </w:r>
            <w:r w:rsidRPr="007E3017">
              <w:rPr>
                <w:rFonts w:ascii="Arial" w:hAnsi="Arial" w:cs="Arial"/>
                <w:sz w:val="20"/>
                <w:szCs w:val="20"/>
              </w:rPr>
              <w:t>rapport.</w:t>
            </w:r>
          </w:p>
        </w:tc>
        <w:tc>
          <w:tcPr>
            <w:tcW w:w="1284" w:type="dxa"/>
          </w:tcPr>
          <w:p w14:paraId="47D68DF6" w14:textId="517202C2" w:rsidR="008F4CD1" w:rsidRPr="007E3017" w:rsidRDefault="008F4CD1" w:rsidP="008F4CD1">
            <w:pPr>
              <w:pStyle w:val="045"/>
              <w:spacing w:line="240" w:lineRule="auto"/>
              <w:ind w:left="0" w:firstLine="0"/>
              <w:rPr>
                <w:rFonts w:ascii="Arial" w:hAnsi="Arial" w:cs="Arial"/>
                <w:sz w:val="20"/>
                <w:szCs w:val="20"/>
              </w:rPr>
            </w:pPr>
            <w:r w:rsidRPr="007E3017">
              <w:rPr>
                <w:rFonts w:ascii="Arial" w:hAnsi="Arial" w:cs="Arial"/>
                <w:sz w:val="20"/>
                <w:szCs w:val="20"/>
              </w:rPr>
              <w:t>Ja/</w:t>
            </w:r>
            <w:r w:rsidR="00AC365F" w:rsidRPr="007E3017">
              <w:rPr>
                <w:rFonts w:ascii="Arial" w:hAnsi="Arial" w:cs="Arial"/>
                <w:sz w:val="20"/>
                <w:szCs w:val="20"/>
              </w:rPr>
              <w:t>N</w:t>
            </w:r>
            <w:r w:rsidRPr="007E3017">
              <w:rPr>
                <w:rFonts w:ascii="Arial" w:hAnsi="Arial" w:cs="Arial"/>
                <w:sz w:val="20"/>
                <w:szCs w:val="20"/>
              </w:rPr>
              <w:t>ee/nvt</w:t>
            </w:r>
          </w:p>
        </w:tc>
        <w:tc>
          <w:tcPr>
            <w:tcW w:w="3254" w:type="dxa"/>
          </w:tcPr>
          <w:p w14:paraId="0D10E20C" w14:textId="77777777" w:rsidR="008F4CD1" w:rsidRPr="0061092B" w:rsidRDefault="008F4CD1" w:rsidP="008F4CD1">
            <w:pPr>
              <w:pStyle w:val="045"/>
              <w:spacing w:line="240" w:lineRule="auto"/>
              <w:ind w:left="0" w:firstLine="0"/>
              <w:rPr>
                <w:rFonts w:ascii="Arial" w:hAnsi="Arial" w:cs="Arial"/>
                <w:sz w:val="20"/>
                <w:szCs w:val="20"/>
              </w:rPr>
            </w:pPr>
          </w:p>
        </w:tc>
      </w:tr>
      <w:tr w:rsidR="008F4CD1" w:rsidRPr="0061092B" w14:paraId="56ADE27D" w14:textId="77777777" w:rsidTr="78E9736B">
        <w:trPr>
          <w:trHeight w:val="459"/>
          <w:jc w:val="center"/>
        </w:trPr>
        <w:tc>
          <w:tcPr>
            <w:tcW w:w="562" w:type="dxa"/>
            <w:tcBorders>
              <w:bottom w:val="single" w:sz="4" w:space="0" w:color="auto"/>
            </w:tcBorders>
          </w:tcPr>
          <w:p w14:paraId="70071A26" w14:textId="26878AE5" w:rsidR="008F4CD1" w:rsidRPr="007E3017" w:rsidRDefault="008F4CD1" w:rsidP="008F4CD1">
            <w:pPr>
              <w:widowControl w:val="0"/>
              <w:spacing w:line="240" w:lineRule="auto"/>
              <w:rPr>
                <w:rFonts w:ascii="Arial" w:hAnsi="Arial" w:cs="Arial"/>
                <w:sz w:val="20"/>
              </w:rPr>
            </w:pPr>
            <w:r w:rsidRPr="007E3017">
              <w:rPr>
                <w:rFonts w:ascii="Arial" w:hAnsi="Arial" w:cs="Arial"/>
                <w:sz w:val="20"/>
              </w:rPr>
              <w:t>17.</w:t>
            </w:r>
          </w:p>
        </w:tc>
        <w:tc>
          <w:tcPr>
            <w:tcW w:w="5810" w:type="dxa"/>
            <w:tcBorders>
              <w:bottom w:val="single" w:sz="4" w:space="0" w:color="auto"/>
            </w:tcBorders>
          </w:tcPr>
          <w:p w14:paraId="5D62095B" w14:textId="13F161C0" w:rsidR="003E188D" w:rsidRPr="007E3017" w:rsidRDefault="00BA09EF" w:rsidP="008F4CD1">
            <w:pPr>
              <w:pStyle w:val="000"/>
              <w:spacing w:line="240" w:lineRule="auto"/>
              <w:rPr>
                <w:rFonts w:ascii="Arial" w:hAnsi="Arial" w:cs="Arial"/>
                <w:sz w:val="20"/>
                <w:szCs w:val="20"/>
              </w:rPr>
            </w:pPr>
            <w:r w:rsidRPr="007E3017">
              <w:rPr>
                <w:rFonts w:ascii="Arial" w:hAnsi="Arial" w:cs="Arial"/>
                <w:sz w:val="20"/>
                <w:szCs w:val="20"/>
              </w:rPr>
              <w:t>[3000, Art. 36]</w:t>
            </w:r>
          </w:p>
          <w:p w14:paraId="502EBC4D" w14:textId="3304E215" w:rsidR="008F4CD1" w:rsidRPr="007E3017" w:rsidRDefault="008F4CD1" w:rsidP="008F4CD1">
            <w:pPr>
              <w:pStyle w:val="000"/>
              <w:spacing w:line="240" w:lineRule="auto"/>
              <w:rPr>
                <w:rFonts w:ascii="Arial" w:hAnsi="Arial" w:cs="Arial"/>
                <w:sz w:val="20"/>
                <w:szCs w:val="20"/>
              </w:rPr>
            </w:pPr>
            <w:r w:rsidRPr="007E3017">
              <w:rPr>
                <w:rFonts w:ascii="Arial" w:hAnsi="Arial" w:cs="Arial"/>
                <w:sz w:val="20"/>
                <w:szCs w:val="20"/>
              </w:rPr>
              <w:t>Het dossier bevat een vastlegging van de overwegingen aangaande alle aspecten die een vakkundige oordeelsvorming vereisen en van de conclusies die daaruit zijn getrokken.</w:t>
            </w:r>
          </w:p>
        </w:tc>
        <w:tc>
          <w:tcPr>
            <w:tcW w:w="1284" w:type="dxa"/>
            <w:tcBorders>
              <w:bottom w:val="single" w:sz="4" w:space="0" w:color="auto"/>
            </w:tcBorders>
          </w:tcPr>
          <w:p w14:paraId="2BFABCA0" w14:textId="367F368D" w:rsidR="008F4CD1" w:rsidRPr="007E3017" w:rsidRDefault="008F4CD1" w:rsidP="008F4CD1">
            <w:pPr>
              <w:pStyle w:val="045"/>
              <w:spacing w:line="240" w:lineRule="auto"/>
              <w:ind w:left="0" w:firstLine="0"/>
              <w:rPr>
                <w:rFonts w:ascii="Arial" w:hAnsi="Arial" w:cs="Arial"/>
                <w:sz w:val="20"/>
                <w:szCs w:val="20"/>
              </w:rPr>
            </w:pPr>
            <w:r w:rsidRPr="007E3017">
              <w:rPr>
                <w:rFonts w:ascii="Arial" w:hAnsi="Arial" w:cs="Arial"/>
                <w:sz w:val="20"/>
                <w:szCs w:val="20"/>
              </w:rPr>
              <w:t>Ja/</w:t>
            </w:r>
            <w:r w:rsidR="00AC365F" w:rsidRPr="007E3017">
              <w:rPr>
                <w:rFonts w:ascii="Arial" w:hAnsi="Arial" w:cs="Arial"/>
                <w:sz w:val="20"/>
                <w:szCs w:val="20"/>
              </w:rPr>
              <w:t>N</w:t>
            </w:r>
            <w:r w:rsidRPr="007E3017">
              <w:rPr>
                <w:rFonts w:ascii="Arial" w:hAnsi="Arial" w:cs="Arial"/>
                <w:sz w:val="20"/>
                <w:szCs w:val="20"/>
              </w:rPr>
              <w:t>ee/nvt</w:t>
            </w:r>
          </w:p>
        </w:tc>
        <w:tc>
          <w:tcPr>
            <w:tcW w:w="3254" w:type="dxa"/>
            <w:tcBorders>
              <w:bottom w:val="single" w:sz="4" w:space="0" w:color="auto"/>
            </w:tcBorders>
          </w:tcPr>
          <w:p w14:paraId="4D231A1E" w14:textId="77777777" w:rsidR="008F4CD1" w:rsidRPr="0061092B" w:rsidRDefault="008F4CD1" w:rsidP="008F4CD1">
            <w:pPr>
              <w:pStyle w:val="045"/>
              <w:spacing w:line="240" w:lineRule="auto"/>
              <w:ind w:left="0" w:firstLine="0"/>
              <w:rPr>
                <w:rFonts w:ascii="Arial" w:hAnsi="Arial" w:cs="Arial"/>
                <w:sz w:val="20"/>
                <w:szCs w:val="20"/>
              </w:rPr>
            </w:pPr>
          </w:p>
        </w:tc>
      </w:tr>
      <w:tr w:rsidR="008F4CD1" w:rsidRPr="0061092B" w14:paraId="29E5EEDD" w14:textId="77777777" w:rsidTr="78E9736B">
        <w:trPr>
          <w:trHeight w:val="459"/>
          <w:jc w:val="center"/>
        </w:trPr>
        <w:tc>
          <w:tcPr>
            <w:tcW w:w="562" w:type="dxa"/>
            <w:tcBorders>
              <w:bottom w:val="single" w:sz="4" w:space="0" w:color="auto"/>
            </w:tcBorders>
          </w:tcPr>
          <w:p w14:paraId="79CC55D4" w14:textId="5CBCE2AE" w:rsidR="008F4CD1" w:rsidRPr="007E3017" w:rsidRDefault="008F4CD1" w:rsidP="008F4CD1">
            <w:pPr>
              <w:widowControl w:val="0"/>
              <w:spacing w:line="240" w:lineRule="auto"/>
              <w:rPr>
                <w:rFonts w:ascii="Arial" w:hAnsi="Arial" w:cs="Arial"/>
                <w:sz w:val="20"/>
              </w:rPr>
            </w:pPr>
            <w:r w:rsidRPr="007E3017">
              <w:rPr>
                <w:rFonts w:ascii="Arial" w:hAnsi="Arial" w:cs="Arial"/>
                <w:sz w:val="20"/>
              </w:rPr>
              <w:t>18</w:t>
            </w:r>
          </w:p>
        </w:tc>
        <w:tc>
          <w:tcPr>
            <w:tcW w:w="5810" w:type="dxa"/>
            <w:tcBorders>
              <w:bottom w:val="single" w:sz="4" w:space="0" w:color="auto"/>
            </w:tcBorders>
          </w:tcPr>
          <w:p w14:paraId="5A75E060" w14:textId="6BB4B0FB" w:rsidR="00BA09EF" w:rsidRPr="007E3017" w:rsidRDefault="00BA09EF" w:rsidP="008F4CD1">
            <w:pPr>
              <w:pStyle w:val="000"/>
              <w:spacing w:line="240" w:lineRule="auto"/>
              <w:rPr>
                <w:rFonts w:ascii="Arial" w:hAnsi="Arial" w:cs="Arial"/>
                <w:sz w:val="20"/>
                <w:szCs w:val="20"/>
              </w:rPr>
            </w:pPr>
            <w:r w:rsidRPr="007E3017">
              <w:rPr>
                <w:rFonts w:ascii="Arial" w:hAnsi="Arial" w:cs="Arial"/>
                <w:sz w:val="20"/>
                <w:szCs w:val="20"/>
              </w:rPr>
              <w:t>[3000, Art. 56-59]</w:t>
            </w:r>
          </w:p>
          <w:p w14:paraId="2F05A073" w14:textId="7843C1FC" w:rsidR="008F4CD1" w:rsidRPr="007E3017" w:rsidDel="00014EE5" w:rsidRDefault="008F4CD1" w:rsidP="008F4CD1">
            <w:pPr>
              <w:pStyle w:val="000"/>
              <w:spacing w:line="240" w:lineRule="auto"/>
              <w:rPr>
                <w:rFonts w:ascii="Arial" w:hAnsi="Arial" w:cs="Arial"/>
                <w:sz w:val="20"/>
                <w:szCs w:val="20"/>
              </w:rPr>
            </w:pPr>
            <w:r w:rsidRPr="007E3017">
              <w:rPr>
                <w:rFonts w:ascii="Arial" w:hAnsi="Arial" w:cs="Arial"/>
                <w:sz w:val="20"/>
                <w:szCs w:val="20"/>
              </w:rPr>
              <w:t>Het dossier bevat schriftelijke bevestigingen van de verantwoordelijke partij(en) die voldoen aan de eisen uit de richtlijn.</w:t>
            </w:r>
          </w:p>
        </w:tc>
        <w:tc>
          <w:tcPr>
            <w:tcW w:w="1284" w:type="dxa"/>
            <w:tcBorders>
              <w:bottom w:val="single" w:sz="4" w:space="0" w:color="auto"/>
            </w:tcBorders>
          </w:tcPr>
          <w:p w14:paraId="05E92E21" w14:textId="66FEA44D" w:rsidR="008F4CD1" w:rsidRPr="007E3017" w:rsidRDefault="008F4CD1" w:rsidP="008F4CD1">
            <w:pPr>
              <w:pStyle w:val="045"/>
              <w:spacing w:line="240" w:lineRule="auto"/>
              <w:ind w:left="0" w:firstLine="0"/>
              <w:rPr>
                <w:rFonts w:ascii="Arial" w:hAnsi="Arial" w:cs="Arial"/>
                <w:sz w:val="20"/>
                <w:szCs w:val="20"/>
              </w:rPr>
            </w:pPr>
            <w:r w:rsidRPr="007E3017">
              <w:rPr>
                <w:rFonts w:ascii="Arial" w:hAnsi="Arial" w:cs="Arial"/>
                <w:sz w:val="20"/>
                <w:szCs w:val="20"/>
              </w:rPr>
              <w:t>Ja/</w:t>
            </w:r>
            <w:r w:rsidR="00AC365F" w:rsidRPr="007E3017">
              <w:rPr>
                <w:rFonts w:ascii="Arial" w:hAnsi="Arial" w:cs="Arial"/>
                <w:sz w:val="20"/>
                <w:szCs w:val="20"/>
              </w:rPr>
              <w:t>N</w:t>
            </w:r>
            <w:r w:rsidRPr="007E3017">
              <w:rPr>
                <w:rFonts w:ascii="Arial" w:hAnsi="Arial" w:cs="Arial"/>
                <w:sz w:val="20"/>
                <w:szCs w:val="20"/>
              </w:rPr>
              <w:t>ee/nvt</w:t>
            </w:r>
          </w:p>
        </w:tc>
        <w:tc>
          <w:tcPr>
            <w:tcW w:w="3254" w:type="dxa"/>
            <w:tcBorders>
              <w:bottom w:val="single" w:sz="4" w:space="0" w:color="auto"/>
            </w:tcBorders>
          </w:tcPr>
          <w:p w14:paraId="5D9B4D00" w14:textId="77777777" w:rsidR="008F4CD1" w:rsidRPr="0061092B" w:rsidRDefault="008F4CD1" w:rsidP="008F4CD1">
            <w:pPr>
              <w:pStyle w:val="045"/>
              <w:spacing w:line="240" w:lineRule="auto"/>
              <w:ind w:left="0" w:firstLine="0"/>
              <w:rPr>
                <w:rFonts w:ascii="Arial" w:hAnsi="Arial" w:cs="Arial"/>
                <w:sz w:val="20"/>
                <w:szCs w:val="20"/>
              </w:rPr>
            </w:pPr>
          </w:p>
        </w:tc>
      </w:tr>
      <w:tr w:rsidR="00254BCE" w:rsidRPr="0061092B" w14:paraId="593C2991" w14:textId="77777777" w:rsidTr="00B80562">
        <w:trPr>
          <w:trHeight w:val="459"/>
          <w:jc w:val="center"/>
        </w:trPr>
        <w:tc>
          <w:tcPr>
            <w:tcW w:w="10910" w:type="dxa"/>
            <w:gridSpan w:val="4"/>
            <w:shd w:val="clear" w:color="auto" w:fill="DAEEF3" w:themeFill="accent5" w:themeFillTint="33"/>
            <w:vAlign w:val="center"/>
          </w:tcPr>
          <w:p w14:paraId="342A639C" w14:textId="77777777" w:rsidR="00254BCE" w:rsidRPr="00CA3AF8" w:rsidRDefault="00254BCE" w:rsidP="008F4CD1">
            <w:pPr>
              <w:pStyle w:val="045"/>
              <w:spacing w:line="240" w:lineRule="auto"/>
              <w:ind w:left="0" w:firstLine="0"/>
              <w:rPr>
                <w:rFonts w:ascii="Arial" w:hAnsi="Arial" w:cs="Arial"/>
                <w:b/>
                <w:bCs/>
                <w:sz w:val="20"/>
                <w:szCs w:val="20"/>
              </w:rPr>
            </w:pPr>
            <w:bookmarkStart w:id="0" w:name="_Hlk181193825"/>
            <w:r w:rsidRPr="00CA3AF8">
              <w:rPr>
                <w:rFonts w:ascii="Arial" w:hAnsi="Arial" w:cs="Arial"/>
                <w:b/>
                <w:bCs/>
                <w:sz w:val="20"/>
                <w:szCs w:val="20"/>
              </w:rPr>
              <w:t>RAPPORTAGE</w:t>
            </w:r>
          </w:p>
        </w:tc>
      </w:tr>
      <w:bookmarkEnd w:id="0"/>
      <w:tr w:rsidR="008F4CD1" w:rsidRPr="0061092B" w14:paraId="74B20DDE" w14:textId="77777777" w:rsidTr="78E9736B">
        <w:trPr>
          <w:trHeight w:val="459"/>
          <w:jc w:val="center"/>
        </w:trPr>
        <w:tc>
          <w:tcPr>
            <w:tcW w:w="562" w:type="dxa"/>
          </w:tcPr>
          <w:p w14:paraId="74138DF8" w14:textId="4EDA3678" w:rsidR="008F4CD1" w:rsidRPr="007E3017" w:rsidRDefault="008F4CD1" w:rsidP="008F4CD1">
            <w:pPr>
              <w:widowControl w:val="0"/>
              <w:spacing w:line="240" w:lineRule="auto"/>
              <w:rPr>
                <w:rFonts w:ascii="Arial" w:hAnsi="Arial" w:cs="Arial"/>
                <w:sz w:val="20"/>
              </w:rPr>
            </w:pPr>
            <w:r w:rsidRPr="007E3017">
              <w:rPr>
                <w:rFonts w:ascii="Arial" w:hAnsi="Arial" w:cs="Arial"/>
                <w:sz w:val="20"/>
              </w:rPr>
              <w:t>19.</w:t>
            </w:r>
          </w:p>
        </w:tc>
        <w:tc>
          <w:tcPr>
            <w:tcW w:w="5810" w:type="dxa"/>
          </w:tcPr>
          <w:p w14:paraId="153D7F4F" w14:textId="038469CA" w:rsidR="00BA09EF" w:rsidRPr="007E3017" w:rsidRDefault="00BA09EF">
            <w:pPr>
              <w:pStyle w:val="000"/>
              <w:spacing w:line="240" w:lineRule="auto"/>
              <w:rPr>
                <w:rFonts w:ascii="Arial" w:hAnsi="Arial" w:cs="Arial"/>
                <w:sz w:val="20"/>
                <w:szCs w:val="20"/>
              </w:rPr>
            </w:pPr>
            <w:r w:rsidRPr="007E3017">
              <w:rPr>
                <w:rFonts w:ascii="Arial" w:hAnsi="Arial" w:cs="Arial"/>
                <w:sz w:val="20"/>
                <w:szCs w:val="20"/>
              </w:rPr>
              <w:t>[3000, Art. 67</w:t>
            </w:r>
            <w:r w:rsidR="00E62A13" w:rsidRPr="007E3017">
              <w:rPr>
                <w:rFonts w:ascii="Arial" w:hAnsi="Arial" w:cs="Arial"/>
                <w:sz w:val="20"/>
                <w:szCs w:val="20"/>
              </w:rPr>
              <w:t xml:space="preserve"> en 68</w:t>
            </w:r>
            <w:r w:rsidRPr="007E3017">
              <w:rPr>
                <w:rFonts w:ascii="Arial" w:hAnsi="Arial" w:cs="Arial"/>
                <w:sz w:val="20"/>
                <w:szCs w:val="20"/>
              </w:rPr>
              <w:t>]</w:t>
            </w:r>
          </w:p>
          <w:p w14:paraId="4294F56E" w14:textId="77777777" w:rsidR="008F4CD1" w:rsidRPr="007E3017" w:rsidRDefault="008F4CD1">
            <w:pPr>
              <w:pStyle w:val="000"/>
              <w:spacing w:line="240" w:lineRule="auto"/>
              <w:rPr>
                <w:rFonts w:ascii="Arial" w:hAnsi="Arial" w:cs="Arial"/>
                <w:sz w:val="20"/>
                <w:szCs w:val="20"/>
              </w:rPr>
            </w:pPr>
            <w:r w:rsidRPr="007E3017">
              <w:rPr>
                <w:rFonts w:ascii="Arial" w:hAnsi="Arial" w:cs="Arial"/>
                <w:sz w:val="20"/>
                <w:szCs w:val="20"/>
              </w:rPr>
              <w:t xml:space="preserve">Het </w:t>
            </w:r>
            <w:r w:rsidR="00BA09EF" w:rsidRPr="007E3017">
              <w:rPr>
                <w:rFonts w:ascii="Arial" w:hAnsi="Arial" w:cs="Arial"/>
                <w:sz w:val="20"/>
                <w:szCs w:val="20"/>
              </w:rPr>
              <w:t>Assurance rapport</w:t>
            </w:r>
            <w:r w:rsidRPr="007E3017">
              <w:rPr>
                <w:rFonts w:ascii="Arial" w:hAnsi="Arial" w:cs="Arial"/>
                <w:sz w:val="20"/>
                <w:szCs w:val="20"/>
              </w:rPr>
              <w:t xml:space="preserve"> is schriftelijk uitgebracht en bevat een duidelijke formulering van de conclusie over de informatie betreffende het onderzoeksobject</w:t>
            </w:r>
            <w:r w:rsidR="0068793F" w:rsidRPr="007E3017">
              <w:rPr>
                <w:rFonts w:ascii="Arial" w:hAnsi="Arial" w:cs="Arial"/>
                <w:sz w:val="20"/>
                <w:szCs w:val="20"/>
              </w:rPr>
              <w:t xml:space="preserve"> en voldoet aan de in de desbetreffende richtlijn vastgestelde onderdelen en criteria (en indien van toepassing aan de aanwijzingen uit de </w:t>
            </w:r>
            <w:r w:rsidR="00190712" w:rsidRPr="007E3017">
              <w:rPr>
                <w:rFonts w:ascii="Arial" w:hAnsi="Arial" w:cs="Arial"/>
                <w:sz w:val="20"/>
                <w:szCs w:val="20"/>
              </w:rPr>
              <w:t>H</w:t>
            </w:r>
            <w:r w:rsidR="0068793F" w:rsidRPr="007E3017">
              <w:rPr>
                <w:rFonts w:ascii="Arial" w:hAnsi="Arial" w:cs="Arial"/>
                <w:sz w:val="20"/>
                <w:szCs w:val="20"/>
              </w:rPr>
              <w:t xml:space="preserve">andreiking </w:t>
            </w:r>
            <w:r w:rsidRPr="007E3017">
              <w:rPr>
                <w:rFonts w:ascii="Arial" w:hAnsi="Arial" w:cs="Arial"/>
                <w:sz w:val="20"/>
                <w:szCs w:val="20"/>
              </w:rPr>
              <w:t>SOC2/SOC3</w:t>
            </w:r>
            <w:r w:rsidR="0068793F" w:rsidRPr="007E3017">
              <w:rPr>
                <w:rFonts w:ascii="Arial" w:hAnsi="Arial" w:cs="Arial"/>
                <w:sz w:val="20"/>
                <w:szCs w:val="20"/>
              </w:rPr>
              <w:t>).</w:t>
            </w:r>
          </w:p>
          <w:p w14:paraId="306855BE" w14:textId="51280A53" w:rsidR="001E7B20" w:rsidRPr="007E3017" w:rsidRDefault="001E7B20">
            <w:pPr>
              <w:pStyle w:val="000"/>
              <w:spacing w:line="240" w:lineRule="auto"/>
              <w:rPr>
                <w:rFonts w:ascii="Arial" w:hAnsi="Arial" w:cs="Arial"/>
                <w:sz w:val="20"/>
                <w:szCs w:val="20"/>
              </w:rPr>
            </w:pPr>
            <w:r w:rsidRPr="007E3017">
              <w:rPr>
                <w:rFonts w:ascii="Arial" w:hAnsi="Arial" w:cs="Arial"/>
                <w:sz w:val="20"/>
                <w:szCs w:val="20"/>
              </w:rPr>
              <w:t>Hierbij hoort dat een objectieve, redelijk en geïnformeerde (derde partij) toets is uitgevoerd op de relatie tussen bevindingen en oordeel/conclusie (audit-</w:t>
            </w:r>
            <w:proofErr w:type="spellStart"/>
            <w:r w:rsidRPr="007E3017">
              <w:rPr>
                <w:rFonts w:ascii="Arial" w:hAnsi="Arial" w:cs="Arial"/>
                <w:sz w:val="20"/>
                <w:szCs w:val="20"/>
              </w:rPr>
              <w:t>trail</w:t>
            </w:r>
            <w:proofErr w:type="spellEnd"/>
            <w:r w:rsidRPr="007E3017">
              <w:rPr>
                <w:rFonts w:ascii="Arial" w:hAnsi="Arial" w:cs="Arial"/>
                <w:sz w:val="20"/>
                <w:szCs w:val="20"/>
              </w:rPr>
              <w:t>).</w:t>
            </w:r>
          </w:p>
        </w:tc>
        <w:tc>
          <w:tcPr>
            <w:tcW w:w="1284" w:type="dxa"/>
          </w:tcPr>
          <w:p w14:paraId="2DAE2268" w14:textId="681EFFEE" w:rsidR="008F4CD1" w:rsidRPr="007E3017" w:rsidRDefault="008F4CD1" w:rsidP="008F4CD1">
            <w:pPr>
              <w:pStyle w:val="045"/>
              <w:spacing w:line="240" w:lineRule="auto"/>
              <w:ind w:left="0" w:firstLine="0"/>
              <w:rPr>
                <w:rFonts w:ascii="Arial" w:hAnsi="Arial" w:cs="Arial"/>
                <w:sz w:val="20"/>
                <w:szCs w:val="20"/>
              </w:rPr>
            </w:pPr>
            <w:r w:rsidRPr="007E3017">
              <w:rPr>
                <w:rFonts w:ascii="Arial" w:hAnsi="Arial" w:cs="Arial"/>
                <w:sz w:val="20"/>
                <w:szCs w:val="20"/>
              </w:rPr>
              <w:t>Ja/</w:t>
            </w:r>
            <w:r w:rsidR="00AC365F" w:rsidRPr="007E3017">
              <w:rPr>
                <w:rFonts w:ascii="Arial" w:hAnsi="Arial" w:cs="Arial"/>
                <w:sz w:val="20"/>
                <w:szCs w:val="20"/>
              </w:rPr>
              <w:t>N</w:t>
            </w:r>
            <w:r w:rsidRPr="007E3017">
              <w:rPr>
                <w:rFonts w:ascii="Arial" w:hAnsi="Arial" w:cs="Arial"/>
                <w:sz w:val="20"/>
                <w:szCs w:val="20"/>
              </w:rPr>
              <w:t>ee/nvt</w:t>
            </w:r>
          </w:p>
        </w:tc>
        <w:tc>
          <w:tcPr>
            <w:tcW w:w="3254" w:type="dxa"/>
          </w:tcPr>
          <w:p w14:paraId="0C6AB518" w14:textId="77777777" w:rsidR="008F4CD1" w:rsidRPr="0061092B" w:rsidRDefault="008F4CD1" w:rsidP="008F4CD1">
            <w:pPr>
              <w:pStyle w:val="045"/>
              <w:spacing w:line="240" w:lineRule="auto"/>
              <w:ind w:left="0" w:firstLine="0"/>
              <w:rPr>
                <w:rFonts w:ascii="Arial" w:hAnsi="Arial" w:cs="Arial"/>
                <w:sz w:val="20"/>
                <w:szCs w:val="20"/>
              </w:rPr>
            </w:pPr>
          </w:p>
        </w:tc>
      </w:tr>
      <w:tr w:rsidR="008F4CD1" w:rsidRPr="0061092B" w14:paraId="4C90DB17" w14:textId="77777777" w:rsidTr="78E9736B">
        <w:trPr>
          <w:cantSplit/>
          <w:trHeight w:val="459"/>
          <w:jc w:val="center"/>
        </w:trPr>
        <w:tc>
          <w:tcPr>
            <w:tcW w:w="562" w:type="dxa"/>
          </w:tcPr>
          <w:p w14:paraId="6DCAE7AB" w14:textId="6D9A5735" w:rsidR="008F4CD1" w:rsidRDefault="008F4CD1" w:rsidP="008F4CD1">
            <w:pPr>
              <w:widowControl w:val="0"/>
              <w:spacing w:line="240" w:lineRule="auto"/>
              <w:rPr>
                <w:rFonts w:ascii="Arial" w:hAnsi="Arial" w:cs="Arial"/>
                <w:sz w:val="20"/>
              </w:rPr>
            </w:pPr>
            <w:r>
              <w:rPr>
                <w:rFonts w:ascii="Arial" w:hAnsi="Arial" w:cs="Arial"/>
                <w:sz w:val="20"/>
              </w:rPr>
              <w:lastRenderedPageBreak/>
              <w:t>20.</w:t>
            </w:r>
          </w:p>
        </w:tc>
        <w:tc>
          <w:tcPr>
            <w:tcW w:w="5810" w:type="dxa"/>
          </w:tcPr>
          <w:p w14:paraId="554D4953" w14:textId="43A6D878" w:rsidR="00E62A13" w:rsidRDefault="00E62A13" w:rsidP="008F4CD1">
            <w:pPr>
              <w:pStyle w:val="000"/>
              <w:spacing w:line="240" w:lineRule="auto"/>
              <w:rPr>
                <w:rFonts w:ascii="Arial" w:hAnsi="Arial" w:cs="Arial"/>
                <w:sz w:val="20"/>
                <w:szCs w:val="20"/>
              </w:rPr>
            </w:pPr>
            <w:r>
              <w:rPr>
                <w:rFonts w:ascii="Arial" w:hAnsi="Arial" w:cs="Arial"/>
                <w:sz w:val="20"/>
                <w:szCs w:val="20"/>
              </w:rPr>
              <w:t>[3000, Art. 69</w:t>
            </w:r>
            <w:r w:rsidR="00EF53FF">
              <w:rPr>
                <w:rFonts w:ascii="Arial" w:hAnsi="Arial" w:cs="Arial"/>
                <w:sz w:val="20"/>
                <w:szCs w:val="20"/>
              </w:rPr>
              <w:t>]</w:t>
            </w:r>
            <w:r w:rsidR="00935A4A">
              <w:rPr>
                <w:rFonts w:ascii="Arial" w:hAnsi="Arial" w:cs="Arial"/>
                <w:sz w:val="20"/>
                <w:szCs w:val="20"/>
              </w:rPr>
              <w:t xml:space="preserve"> en </w:t>
            </w:r>
            <w:r w:rsidR="00EF53FF">
              <w:rPr>
                <w:rFonts w:ascii="Arial" w:hAnsi="Arial" w:cs="Arial"/>
                <w:sz w:val="20"/>
                <w:szCs w:val="20"/>
              </w:rPr>
              <w:t>[</w:t>
            </w:r>
            <w:r w:rsidR="00935A4A">
              <w:rPr>
                <w:rFonts w:ascii="Arial" w:hAnsi="Arial" w:cs="Arial"/>
                <w:sz w:val="20"/>
                <w:szCs w:val="20"/>
              </w:rPr>
              <w:t>3402 Art. 53</w:t>
            </w:r>
            <w:r>
              <w:rPr>
                <w:rFonts w:ascii="Arial" w:hAnsi="Arial" w:cs="Arial"/>
                <w:sz w:val="20"/>
                <w:szCs w:val="20"/>
              </w:rPr>
              <w:t>]</w:t>
            </w:r>
          </w:p>
          <w:p w14:paraId="7F5373E4" w14:textId="0A5F4AAE" w:rsidR="008F4CD1" w:rsidRPr="00AE0CF6" w:rsidRDefault="008F4CD1" w:rsidP="008F4CD1">
            <w:pPr>
              <w:pStyle w:val="000"/>
              <w:spacing w:line="240" w:lineRule="auto"/>
              <w:rPr>
                <w:rFonts w:ascii="Arial" w:hAnsi="Arial" w:cs="Arial"/>
                <w:sz w:val="20"/>
                <w:szCs w:val="20"/>
              </w:rPr>
            </w:pPr>
            <w:r>
              <w:rPr>
                <w:rFonts w:ascii="Arial" w:hAnsi="Arial" w:cs="Arial"/>
                <w:sz w:val="20"/>
                <w:szCs w:val="20"/>
              </w:rPr>
              <w:t>H</w:t>
            </w:r>
            <w:r w:rsidRPr="003B198B">
              <w:rPr>
                <w:rFonts w:ascii="Arial" w:hAnsi="Arial" w:cs="Arial"/>
                <w:sz w:val="20"/>
                <w:szCs w:val="20"/>
              </w:rPr>
              <w:t xml:space="preserve">et rapport </w:t>
            </w:r>
            <w:r>
              <w:rPr>
                <w:rFonts w:ascii="Arial" w:hAnsi="Arial" w:cs="Arial"/>
                <w:sz w:val="20"/>
                <w:szCs w:val="20"/>
              </w:rPr>
              <w:t xml:space="preserve">bevat </w:t>
            </w:r>
            <w:r w:rsidRPr="003B198B">
              <w:rPr>
                <w:rFonts w:ascii="Arial" w:hAnsi="Arial" w:cs="Arial"/>
                <w:sz w:val="20"/>
                <w:szCs w:val="20"/>
              </w:rPr>
              <w:t xml:space="preserve">de minimaal voorgeschreven basiselementen </w:t>
            </w:r>
            <w:r w:rsidRPr="00AE0CF6">
              <w:rPr>
                <w:rFonts w:ascii="Arial" w:hAnsi="Arial" w:cs="Arial"/>
                <w:sz w:val="20"/>
                <w:szCs w:val="20"/>
              </w:rPr>
              <w:t xml:space="preserve">voor een </w:t>
            </w:r>
            <w:r w:rsidR="00E62A13">
              <w:rPr>
                <w:rFonts w:ascii="Arial" w:hAnsi="Arial" w:cs="Arial"/>
                <w:sz w:val="20"/>
                <w:szCs w:val="20"/>
              </w:rPr>
              <w:t>Assurance</w:t>
            </w:r>
            <w:r w:rsidR="00E62A13" w:rsidRPr="00AE0CF6">
              <w:rPr>
                <w:rFonts w:ascii="Arial" w:hAnsi="Arial" w:cs="Arial"/>
                <w:sz w:val="20"/>
                <w:szCs w:val="20"/>
              </w:rPr>
              <w:t xml:space="preserve"> rapport</w:t>
            </w:r>
            <w:r w:rsidRPr="00AE0CF6">
              <w:rPr>
                <w:rFonts w:ascii="Arial" w:hAnsi="Arial" w:cs="Arial"/>
                <w:sz w:val="20"/>
                <w:szCs w:val="20"/>
              </w:rPr>
              <w:t xml:space="preserve"> zoals in </w:t>
            </w:r>
            <w:r>
              <w:rPr>
                <w:rFonts w:ascii="Arial" w:hAnsi="Arial" w:cs="Arial"/>
                <w:sz w:val="20"/>
                <w:szCs w:val="20"/>
              </w:rPr>
              <w:t>de desbetreffende r</w:t>
            </w:r>
            <w:r w:rsidRPr="00AE0CF6">
              <w:rPr>
                <w:rFonts w:ascii="Arial" w:hAnsi="Arial" w:cs="Arial"/>
                <w:sz w:val="20"/>
                <w:szCs w:val="20"/>
              </w:rPr>
              <w:t xml:space="preserve">ichtlijn zijn voorgeschreven. Samengevat betreft dat: </w:t>
            </w:r>
          </w:p>
          <w:p w14:paraId="3F91F5DA" w14:textId="4D8A1EE3" w:rsidR="008F4CD1" w:rsidRPr="00AE0CF6" w:rsidRDefault="008F4CD1" w:rsidP="008F4CD1">
            <w:pPr>
              <w:pStyle w:val="Default"/>
              <w:rPr>
                <w:rFonts w:ascii="Arial" w:hAnsi="Arial" w:cs="Arial"/>
                <w:sz w:val="20"/>
                <w:szCs w:val="20"/>
              </w:rPr>
            </w:pPr>
            <w:r w:rsidRPr="00B80562">
              <w:rPr>
                <w:rFonts w:ascii="Arial" w:hAnsi="Arial" w:cs="Arial"/>
                <w:b/>
                <w:bCs/>
                <w:sz w:val="20"/>
                <w:szCs w:val="20"/>
              </w:rPr>
              <w:t>(a)</w:t>
            </w:r>
            <w:r w:rsidRPr="00AE0CF6">
              <w:rPr>
                <w:rFonts w:ascii="Arial" w:hAnsi="Arial" w:cs="Arial"/>
                <w:sz w:val="20"/>
                <w:szCs w:val="20"/>
              </w:rPr>
              <w:t xml:space="preserve"> Een titel die duidelijk aangeeft dat de rapportage een </w:t>
            </w:r>
            <w:r w:rsidR="00A43995" w:rsidRPr="00AE0CF6">
              <w:rPr>
                <w:rFonts w:ascii="Arial" w:hAnsi="Arial" w:cs="Arial"/>
                <w:sz w:val="20"/>
                <w:szCs w:val="20"/>
              </w:rPr>
              <w:t>Assurance</w:t>
            </w:r>
            <w:r w:rsidR="007E5C6A">
              <w:rPr>
                <w:rFonts w:ascii="Arial" w:hAnsi="Arial" w:cs="Arial"/>
                <w:sz w:val="20"/>
                <w:szCs w:val="20"/>
              </w:rPr>
              <w:t>-</w:t>
            </w:r>
            <w:r w:rsidR="00A43995" w:rsidRPr="00AE0CF6">
              <w:rPr>
                <w:rFonts w:ascii="Arial" w:hAnsi="Arial" w:cs="Arial"/>
                <w:sz w:val="20"/>
                <w:szCs w:val="20"/>
              </w:rPr>
              <w:t>rapport</w:t>
            </w:r>
            <w:r w:rsidRPr="00AE0CF6">
              <w:rPr>
                <w:rFonts w:ascii="Arial" w:hAnsi="Arial" w:cs="Arial"/>
                <w:sz w:val="20"/>
                <w:szCs w:val="20"/>
              </w:rPr>
              <w:t xml:space="preserve"> is van een onafhankelijke IT-auditor. </w:t>
            </w:r>
          </w:p>
          <w:p w14:paraId="5D918821" w14:textId="77777777" w:rsidR="008F4CD1" w:rsidRPr="00AE0CF6" w:rsidRDefault="008F4CD1" w:rsidP="008F4CD1">
            <w:pPr>
              <w:pStyle w:val="Default"/>
              <w:rPr>
                <w:rFonts w:ascii="Arial" w:hAnsi="Arial" w:cs="Arial"/>
                <w:sz w:val="20"/>
                <w:szCs w:val="20"/>
              </w:rPr>
            </w:pPr>
            <w:r w:rsidRPr="00B80562">
              <w:rPr>
                <w:rFonts w:ascii="Arial" w:hAnsi="Arial" w:cs="Arial"/>
                <w:b/>
                <w:bCs/>
                <w:sz w:val="20"/>
                <w:szCs w:val="20"/>
              </w:rPr>
              <w:t>(b)</w:t>
            </w:r>
            <w:r w:rsidRPr="00AE0CF6">
              <w:rPr>
                <w:rFonts w:ascii="Arial" w:hAnsi="Arial" w:cs="Arial"/>
                <w:sz w:val="20"/>
                <w:szCs w:val="20"/>
              </w:rPr>
              <w:t xml:space="preserve"> Een geadresseerde. </w:t>
            </w:r>
          </w:p>
          <w:p w14:paraId="33205552" w14:textId="314245E2" w:rsidR="008F4CD1" w:rsidRPr="00AE0CF6" w:rsidRDefault="0F8C1577" w:rsidP="008F4CD1">
            <w:pPr>
              <w:pStyle w:val="Default"/>
              <w:rPr>
                <w:rFonts w:ascii="Arial" w:hAnsi="Arial" w:cs="Arial"/>
                <w:sz w:val="20"/>
                <w:szCs w:val="20"/>
              </w:rPr>
            </w:pPr>
            <w:r w:rsidRPr="00B80562">
              <w:rPr>
                <w:rFonts w:ascii="Arial" w:hAnsi="Arial" w:cs="Arial"/>
                <w:b/>
                <w:bCs/>
                <w:sz w:val="20"/>
                <w:szCs w:val="20"/>
              </w:rPr>
              <w:t>(c)</w:t>
            </w:r>
            <w:r w:rsidRPr="78E9736B">
              <w:rPr>
                <w:rFonts w:ascii="Arial" w:hAnsi="Arial" w:cs="Arial"/>
                <w:sz w:val="20"/>
                <w:szCs w:val="20"/>
              </w:rPr>
              <w:t xml:space="preserve"> </w:t>
            </w:r>
            <w:r w:rsidR="00B80562">
              <w:rPr>
                <w:rFonts w:ascii="Arial" w:hAnsi="Arial" w:cs="Arial"/>
                <w:sz w:val="20"/>
                <w:szCs w:val="20"/>
              </w:rPr>
              <w:t>I</w:t>
            </w:r>
            <w:r w:rsidR="007E5C6A" w:rsidRPr="007E5C6A">
              <w:rPr>
                <w:rFonts w:ascii="Arial" w:hAnsi="Arial" w:cs="Arial"/>
                <w:sz w:val="20"/>
                <w:szCs w:val="20"/>
              </w:rPr>
              <w:t>dentificatie of beschrijving van het niveau van zekerheid dat door de IT-auditor is verkregen, de informatie over het onderzoeksobject of, wanneer van toepassing, het onderzoeksobject zelf.</w:t>
            </w:r>
            <w:r w:rsidR="007E5C6A">
              <w:rPr>
                <w:rFonts w:ascii="Arial" w:hAnsi="Arial" w:cs="Arial"/>
                <w:sz w:val="20"/>
                <w:szCs w:val="20"/>
              </w:rPr>
              <w:t>.</w:t>
            </w:r>
          </w:p>
          <w:p w14:paraId="7A7603E0" w14:textId="67EADCF9" w:rsidR="008F4CD1" w:rsidRPr="00AE0CF6" w:rsidRDefault="008F4CD1" w:rsidP="008F4CD1">
            <w:pPr>
              <w:pStyle w:val="Default"/>
              <w:rPr>
                <w:rFonts w:ascii="Arial" w:hAnsi="Arial" w:cs="Arial"/>
                <w:color w:val="auto"/>
                <w:sz w:val="20"/>
                <w:szCs w:val="20"/>
              </w:rPr>
            </w:pPr>
            <w:r w:rsidRPr="00B80562">
              <w:rPr>
                <w:rFonts w:ascii="Arial" w:hAnsi="Arial" w:cs="Arial"/>
                <w:b/>
                <w:bCs/>
                <w:sz w:val="20"/>
                <w:szCs w:val="20"/>
              </w:rPr>
              <w:t>(</w:t>
            </w:r>
            <w:r w:rsidR="007E5C6A" w:rsidRPr="00B80562">
              <w:rPr>
                <w:rFonts w:ascii="Arial" w:hAnsi="Arial" w:cs="Arial"/>
                <w:b/>
                <w:bCs/>
                <w:sz w:val="20"/>
                <w:szCs w:val="20"/>
              </w:rPr>
              <w:t>d</w:t>
            </w:r>
            <w:r w:rsidRPr="00B80562">
              <w:rPr>
                <w:rFonts w:ascii="Arial" w:hAnsi="Arial" w:cs="Arial"/>
                <w:b/>
                <w:bCs/>
                <w:sz w:val="20"/>
                <w:szCs w:val="20"/>
              </w:rPr>
              <w:t>)</w:t>
            </w:r>
            <w:r w:rsidRPr="00AE0CF6">
              <w:rPr>
                <w:rFonts w:ascii="Arial" w:hAnsi="Arial" w:cs="Arial"/>
                <w:sz w:val="20"/>
                <w:szCs w:val="20"/>
              </w:rPr>
              <w:t xml:space="preserve"> Aanduiding van de van toepassing zijnde criteria en de partij die de interne beheersingsdoelstellingen specificeert. </w:t>
            </w:r>
          </w:p>
          <w:p w14:paraId="1C7FA775" w14:textId="567FACC4" w:rsidR="008F4CD1" w:rsidRPr="00AE0CF6" w:rsidRDefault="0F8C1577" w:rsidP="008F4CD1">
            <w:pPr>
              <w:pStyle w:val="Default"/>
              <w:rPr>
                <w:rFonts w:ascii="Arial" w:hAnsi="Arial" w:cs="Arial"/>
                <w:sz w:val="20"/>
                <w:szCs w:val="20"/>
              </w:rPr>
            </w:pPr>
            <w:r w:rsidRPr="00B80562">
              <w:rPr>
                <w:rFonts w:ascii="Arial" w:hAnsi="Arial" w:cs="Arial"/>
                <w:b/>
                <w:bCs/>
                <w:sz w:val="20"/>
                <w:szCs w:val="20"/>
              </w:rPr>
              <w:t>(e)</w:t>
            </w:r>
            <w:r w:rsidRPr="78E9736B">
              <w:rPr>
                <w:rFonts w:ascii="Arial" w:hAnsi="Arial" w:cs="Arial"/>
                <w:sz w:val="20"/>
                <w:szCs w:val="20"/>
              </w:rPr>
              <w:t xml:space="preserve"> </w:t>
            </w:r>
            <w:r w:rsidR="007E5C6A" w:rsidRPr="007E5C6A">
              <w:rPr>
                <w:rFonts w:ascii="Arial" w:hAnsi="Arial" w:cs="Arial"/>
                <w:sz w:val="20"/>
                <w:szCs w:val="20"/>
              </w:rPr>
              <w:t>Waar passend, een beschrijving van significante inherente beperkingen die verband houden met de meting of evaluatie van het onderzoeksobject ten opzichte van de van toepassing zijnde criteria.</w:t>
            </w:r>
            <w:r w:rsidRPr="78E9736B">
              <w:rPr>
                <w:rFonts w:ascii="Arial" w:hAnsi="Arial" w:cs="Arial"/>
                <w:sz w:val="20"/>
                <w:szCs w:val="20"/>
              </w:rPr>
              <w:t>.</w:t>
            </w:r>
          </w:p>
          <w:p w14:paraId="6847E960" w14:textId="69A19ECF" w:rsidR="008F4CD1" w:rsidRPr="00AE0CF6" w:rsidRDefault="008F4CD1" w:rsidP="008F4CD1">
            <w:pPr>
              <w:pStyle w:val="Default"/>
              <w:rPr>
                <w:rFonts w:ascii="Arial" w:hAnsi="Arial" w:cs="Arial"/>
                <w:sz w:val="20"/>
                <w:szCs w:val="20"/>
              </w:rPr>
            </w:pPr>
            <w:r w:rsidRPr="00B80562">
              <w:rPr>
                <w:rFonts w:ascii="Arial" w:hAnsi="Arial" w:cs="Arial"/>
                <w:b/>
                <w:bCs/>
                <w:sz w:val="20"/>
                <w:szCs w:val="20"/>
              </w:rPr>
              <w:t>(f)</w:t>
            </w:r>
            <w:r w:rsidRPr="00AE0CF6">
              <w:rPr>
                <w:rFonts w:ascii="Arial" w:hAnsi="Arial" w:cs="Arial"/>
                <w:sz w:val="20"/>
                <w:szCs w:val="20"/>
              </w:rPr>
              <w:t xml:space="preserve"> </w:t>
            </w:r>
            <w:r w:rsidR="007E5C6A" w:rsidRPr="007E5C6A">
              <w:rPr>
                <w:rFonts w:ascii="Arial" w:hAnsi="Arial" w:cs="Arial"/>
                <w:sz w:val="20"/>
                <w:szCs w:val="20"/>
              </w:rPr>
              <w:t>Wanneer de van toepassing zijnde criteria voor een bepaald doel zijn ontworpen</w:t>
            </w:r>
            <w:r w:rsidR="007E5C6A">
              <w:rPr>
                <w:rFonts w:ascii="Arial" w:hAnsi="Arial" w:cs="Arial"/>
                <w:sz w:val="20"/>
                <w:szCs w:val="20"/>
              </w:rPr>
              <w:t xml:space="preserve">, een </w:t>
            </w:r>
            <w:r w:rsidR="007E5C6A" w:rsidRPr="007E5C6A">
              <w:rPr>
                <w:rFonts w:ascii="Arial" w:hAnsi="Arial" w:cs="Arial"/>
                <w:sz w:val="20"/>
                <w:szCs w:val="20"/>
              </w:rPr>
              <w:t xml:space="preserve">vermelding </w:t>
            </w:r>
            <w:r w:rsidR="007E5C6A">
              <w:rPr>
                <w:rFonts w:ascii="Arial" w:hAnsi="Arial" w:cs="Arial"/>
                <w:sz w:val="20"/>
                <w:szCs w:val="20"/>
              </w:rPr>
              <w:t>van het</w:t>
            </w:r>
            <w:r w:rsidR="007E5C6A" w:rsidRPr="007E5C6A">
              <w:rPr>
                <w:rFonts w:ascii="Arial" w:hAnsi="Arial" w:cs="Arial"/>
                <w:sz w:val="20"/>
                <w:szCs w:val="20"/>
              </w:rPr>
              <w:t xml:space="preserve"> feit dat de informatie over het onderzoeksobject mogelijk niet geschikt is voor een ander doel</w:t>
            </w:r>
            <w:r w:rsidR="007E5C6A">
              <w:rPr>
                <w:rFonts w:ascii="Arial" w:hAnsi="Arial" w:cs="Arial"/>
                <w:sz w:val="20"/>
                <w:szCs w:val="20"/>
              </w:rPr>
              <w:t>.</w:t>
            </w:r>
          </w:p>
          <w:p w14:paraId="29D0F8B8" w14:textId="77777777" w:rsidR="008F4CD1" w:rsidRPr="00AE0CF6" w:rsidRDefault="008F4CD1" w:rsidP="008F4CD1">
            <w:pPr>
              <w:pStyle w:val="Default"/>
              <w:rPr>
                <w:rFonts w:ascii="Arial" w:hAnsi="Arial" w:cs="Arial"/>
                <w:sz w:val="20"/>
                <w:szCs w:val="20"/>
              </w:rPr>
            </w:pPr>
            <w:r w:rsidRPr="00B80562">
              <w:rPr>
                <w:rFonts w:ascii="Arial" w:hAnsi="Arial" w:cs="Arial"/>
                <w:b/>
                <w:bCs/>
                <w:sz w:val="20"/>
                <w:szCs w:val="20"/>
              </w:rPr>
              <w:t>(g)</w:t>
            </w:r>
            <w:r w:rsidRPr="00AE0CF6">
              <w:rPr>
                <w:rFonts w:ascii="Arial" w:hAnsi="Arial" w:cs="Arial"/>
                <w:sz w:val="20"/>
                <w:szCs w:val="20"/>
              </w:rPr>
              <w:t xml:space="preserve"> Een vermelding dat de verantwoordelijkheid van de IT-auditor van de serviceorganisatie. </w:t>
            </w:r>
          </w:p>
          <w:p w14:paraId="50E27373" w14:textId="241B9A58" w:rsidR="008F4CD1" w:rsidRPr="00AE0CF6" w:rsidRDefault="008F4CD1" w:rsidP="008F4CD1">
            <w:pPr>
              <w:pStyle w:val="Default"/>
              <w:rPr>
                <w:rFonts w:ascii="Arial" w:hAnsi="Arial" w:cs="Arial"/>
                <w:sz w:val="20"/>
                <w:szCs w:val="20"/>
              </w:rPr>
            </w:pPr>
            <w:r w:rsidRPr="00B80562">
              <w:rPr>
                <w:rFonts w:ascii="Arial" w:hAnsi="Arial" w:cs="Arial"/>
                <w:b/>
                <w:bCs/>
                <w:sz w:val="20"/>
                <w:szCs w:val="20"/>
              </w:rPr>
              <w:t>(h)</w:t>
            </w:r>
            <w:r w:rsidRPr="00AE0CF6">
              <w:rPr>
                <w:rFonts w:ascii="Arial" w:hAnsi="Arial" w:cs="Arial"/>
                <w:sz w:val="20"/>
                <w:szCs w:val="20"/>
              </w:rPr>
              <w:t xml:space="preserve"> Een vermelding dat de IT-auditeenheid waarbij de IT-auditor werkzaam is of aan verbonden is, </w:t>
            </w:r>
            <w:r w:rsidR="007E5C6A">
              <w:rPr>
                <w:rFonts w:ascii="Arial" w:hAnsi="Arial" w:cs="Arial"/>
                <w:sz w:val="20"/>
                <w:szCs w:val="20"/>
              </w:rPr>
              <w:t>de (specifieke) Richtlijn heeft</w:t>
            </w:r>
            <w:r w:rsidRPr="00AE0CF6">
              <w:rPr>
                <w:rFonts w:ascii="Arial" w:hAnsi="Arial" w:cs="Arial"/>
                <w:sz w:val="20"/>
                <w:szCs w:val="20"/>
              </w:rPr>
              <w:t xml:space="preserve"> toe</w:t>
            </w:r>
            <w:r w:rsidR="007E5C6A">
              <w:rPr>
                <w:rFonts w:ascii="Arial" w:hAnsi="Arial" w:cs="Arial"/>
                <w:sz w:val="20"/>
                <w:szCs w:val="20"/>
              </w:rPr>
              <w:t>ge</w:t>
            </w:r>
            <w:r w:rsidRPr="00AE0CF6">
              <w:rPr>
                <w:rFonts w:ascii="Arial" w:hAnsi="Arial" w:cs="Arial"/>
                <w:sz w:val="20"/>
                <w:szCs w:val="20"/>
              </w:rPr>
              <w:t>past.</w:t>
            </w:r>
          </w:p>
          <w:p w14:paraId="1A73DCFE" w14:textId="51FCF404" w:rsidR="008F4CD1" w:rsidRPr="00AE0CF6" w:rsidRDefault="008F4CD1" w:rsidP="008F4CD1">
            <w:pPr>
              <w:pStyle w:val="Default"/>
              <w:rPr>
                <w:rFonts w:ascii="Arial" w:hAnsi="Arial" w:cs="Arial"/>
                <w:sz w:val="20"/>
                <w:szCs w:val="20"/>
              </w:rPr>
            </w:pPr>
            <w:r w:rsidRPr="00B80562">
              <w:rPr>
                <w:rFonts w:ascii="Arial" w:hAnsi="Arial" w:cs="Arial"/>
                <w:b/>
                <w:bCs/>
                <w:sz w:val="20"/>
                <w:szCs w:val="20"/>
              </w:rPr>
              <w:t>(i)</w:t>
            </w:r>
            <w:r w:rsidRPr="00AE0CF6">
              <w:rPr>
                <w:rFonts w:ascii="Arial" w:hAnsi="Arial" w:cs="Arial"/>
                <w:sz w:val="20"/>
                <w:szCs w:val="20"/>
              </w:rPr>
              <w:t xml:space="preserve"> Een vermelding dat de IT-auditor de vereisten van het</w:t>
            </w:r>
            <w:r w:rsidR="007E5C6A">
              <w:rPr>
                <w:rFonts w:ascii="Arial" w:hAnsi="Arial" w:cs="Arial"/>
                <w:sz w:val="20"/>
                <w:szCs w:val="20"/>
              </w:rPr>
              <w:t xml:space="preserve"> RKBN en </w:t>
            </w:r>
            <w:r w:rsidRPr="00AE0CF6">
              <w:rPr>
                <w:rFonts w:ascii="Arial" w:hAnsi="Arial" w:cs="Arial"/>
                <w:sz w:val="20"/>
                <w:szCs w:val="20"/>
              </w:rPr>
              <w:t>heeft nageleefd.</w:t>
            </w:r>
          </w:p>
          <w:p w14:paraId="69F1CA6C" w14:textId="71398D30" w:rsidR="008F4CD1" w:rsidRPr="00AE0CF6" w:rsidRDefault="008F4CD1" w:rsidP="008F4CD1">
            <w:pPr>
              <w:pStyle w:val="Default"/>
              <w:rPr>
                <w:rFonts w:ascii="Arial" w:hAnsi="Arial" w:cs="Arial"/>
                <w:sz w:val="20"/>
                <w:szCs w:val="20"/>
              </w:rPr>
            </w:pPr>
            <w:r w:rsidRPr="00B80562">
              <w:rPr>
                <w:rFonts w:ascii="Arial" w:hAnsi="Arial" w:cs="Arial"/>
                <w:b/>
                <w:bCs/>
                <w:sz w:val="20"/>
                <w:szCs w:val="20"/>
              </w:rPr>
              <w:t>(j)</w:t>
            </w:r>
            <w:r w:rsidRPr="00AE0CF6">
              <w:rPr>
                <w:rFonts w:ascii="Arial" w:hAnsi="Arial" w:cs="Arial"/>
                <w:sz w:val="20"/>
                <w:szCs w:val="20"/>
              </w:rPr>
              <w:t xml:space="preserve"> Een vermelding dat de opdracht overeenkomstig </w:t>
            </w:r>
            <w:r>
              <w:rPr>
                <w:rFonts w:ascii="Arial" w:hAnsi="Arial" w:cs="Arial"/>
                <w:sz w:val="20"/>
                <w:szCs w:val="20"/>
              </w:rPr>
              <w:t>de</w:t>
            </w:r>
            <w:r w:rsidR="007E5C6A" w:rsidRPr="00AE0CF6">
              <w:rPr>
                <w:rFonts w:ascii="Arial" w:hAnsi="Arial" w:cs="Arial"/>
                <w:sz w:val="20"/>
                <w:szCs w:val="20"/>
              </w:rPr>
              <w:t xml:space="preserve"> Code of Ethics </w:t>
            </w:r>
            <w:r w:rsidRPr="00AE0CF6">
              <w:rPr>
                <w:rFonts w:ascii="Arial" w:hAnsi="Arial" w:cs="Arial"/>
                <w:sz w:val="20"/>
                <w:szCs w:val="20"/>
              </w:rPr>
              <w:t xml:space="preserve">is uitgevoerd. </w:t>
            </w:r>
          </w:p>
          <w:p w14:paraId="7BEF7C61" w14:textId="209098E6" w:rsidR="008F4CD1" w:rsidRPr="00AE0CF6" w:rsidRDefault="008F4CD1" w:rsidP="008F4CD1">
            <w:pPr>
              <w:pStyle w:val="Default"/>
              <w:rPr>
                <w:rFonts w:ascii="Arial" w:hAnsi="Arial" w:cs="Arial"/>
                <w:sz w:val="20"/>
                <w:szCs w:val="20"/>
              </w:rPr>
            </w:pPr>
            <w:r w:rsidRPr="00B80562">
              <w:rPr>
                <w:rFonts w:ascii="Arial" w:hAnsi="Arial" w:cs="Arial"/>
                <w:b/>
                <w:bCs/>
                <w:sz w:val="20"/>
                <w:szCs w:val="20"/>
              </w:rPr>
              <w:t>(k)</w:t>
            </w:r>
            <w:r w:rsidRPr="00AE0CF6">
              <w:rPr>
                <w:rFonts w:ascii="Arial" w:hAnsi="Arial" w:cs="Arial"/>
                <w:sz w:val="20"/>
                <w:szCs w:val="20"/>
              </w:rPr>
              <w:t xml:space="preserve"> Een samenvatting van de </w:t>
            </w:r>
            <w:r w:rsidR="00B80562">
              <w:rPr>
                <w:rFonts w:ascii="Arial" w:hAnsi="Arial" w:cs="Arial"/>
                <w:sz w:val="20"/>
                <w:szCs w:val="20"/>
              </w:rPr>
              <w:t xml:space="preserve">uitgevoerde </w:t>
            </w:r>
            <w:r w:rsidRPr="00AE0CF6">
              <w:rPr>
                <w:rFonts w:ascii="Arial" w:hAnsi="Arial" w:cs="Arial"/>
                <w:sz w:val="20"/>
                <w:szCs w:val="20"/>
              </w:rPr>
              <w:t xml:space="preserve">werkzaamheden van de IT-auditor van de serviceorganisatie. </w:t>
            </w:r>
          </w:p>
          <w:p w14:paraId="2D838BB4" w14:textId="7E5B8CA4" w:rsidR="008F4CD1" w:rsidRPr="00AE0CF6" w:rsidRDefault="008F4CD1" w:rsidP="008F4CD1">
            <w:pPr>
              <w:pStyle w:val="Default"/>
              <w:rPr>
                <w:rFonts w:ascii="Arial" w:hAnsi="Arial" w:cs="Arial"/>
                <w:sz w:val="20"/>
                <w:szCs w:val="20"/>
              </w:rPr>
            </w:pPr>
            <w:r w:rsidRPr="00B80562">
              <w:rPr>
                <w:rFonts w:ascii="Arial" w:hAnsi="Arial" w:cs="Arial"/>
                <w:b/>
                <w:bCs/>
                <w:sz w:val="20"/>
                <w:szCs w:val="20"/>
              </w:rPr>
              <w:t>(l)</w:t>
            </w:r>
            <w:r w:rsidRPr="00AE0CF6">
              <w:rPr>
                <w:rFonts w:ascii="Arial" w:hAnsi="Arial" w:cs="Arial"/>
                <w:sz w:val="20"/>
                <w:szCs w:val="20"/>
              </w:rPr>
              <w:t xml:space="preserve"> </w:t>
            </w:r>
            <w:r w:rsidR="00B80562" w:rsidRPr="00AE0CF6">
              <w:rPr>
                <w:rFonts w:ascii="Arial" w:hAnsi="Arial" w:cs="Arial"/>
                <w:sz w:val="20"/>
                <w:szCs w:val="20"/>
              </w:rPr>
              <w:t>Het oordeel</w:t>
            </w:r>
            <w:r w:rsidR="00744ECB">
              <w:rPr>
                <w:rFonts w:ascii="Arial" w:hAnsi="Arial" w:cs="Arial"/>
                <w:sz w:val="20"/>
                <w:szCs w:val="20"/>
              </w:rPr>
              <w:t xml:space="preserve"> of de conclusie</w:t>
            </w:r>
            <w:r w:rsidR="00B80562" w:rsidRPr="00AE0CF6">
              <w:rPr>
                <w:rFonts w:ascii="Arial" w:hAnsi="Arial" w:cs="Arial"/>
                <w:sz w:val="20"/>
                <w:szCs w:val="20"/>
              </w:rPr>
              <w:t xml:space="preserve"> van de IT-auditor van de serviceorganisatie </w:t>
            </w:r>
            <w:r w:rsidRPr="00AE0CF6">
              <w:rPr>
                <w:rFonts w:ascii="Arial" w:hAnsi="Arial" w:cs="Arial"/>
                <w:sz w:val="20"/>
                <w:szCs w:val="20"/>
              </w:rPr>
              <w:t xml:space="preserve">Een vermelding van de beperkingen van interne beheersingsmaatregelen en, indien van toepassing, de projectie naar toekomstige verslagperiodes. </w:t>
            </w:r>
          </w:p>
          <w:p w14:paraId="0524DD4F" w14:textId="03890FAE" w:rsidR="008F4CD1" w:rsidRDefault="008F4CD1" w:rsidP="008F4CD1">
            <w:pPr>
              <w:pStyle w:val="Default"/>
              <w:rPr>
                <w:rFonts w:ascii="Arial" w:hAnsi="Arial" w:cs="Arial"/>
                <w:sz w:val="20"/>
                <w:szCs w:val="20"/>
              </w:rPr>
            </w:pPr>
            <w:r w:rsidRPr="00B80562">
              <w:rPr>
                <w:rFonts w:ascii="Arial" w:hAnsi="Arial" w:cs="Arial"/>
                <w:b/>
                <w:bCs/>
                <w:sz w:val="20"/>
                <w:szCs w:val="20"/>
              </w:rPr>
              <w:t>(m)</w:t>
            </w:r>
            <w:r w:rsidR="00B80562">
              <w:rPr>
                <w:rFonts w:ascii="Arial" w:hAnsi="Arial" w:cs="Arial"/>
                <w:sz w:val="20"/>
                <w:szCs w:val="20"/>
              </w:rPr>
              <w:t xml:space="preserve"> Handtekening van de IT-auditor.</w:t>
            </w:r>
          </w:p>
          <w:p w14:paraId="0DDE3F5A" w14:textId="18F36395" w:rsidR="00B80562" w:rsidRPr="003B198B" w:rsidRDefault="00B80562" w:rsidP="008F4CD1">
            <w:pPr>
              <w:pStyle w:val="Default"/>
              <w:rPr>
                <w:rFonts w:ascii="Arial" w:hAnsi="Arial" w:cs="Arial"/>
                <w:sz w:val="20"/>
                <w:szCs w:val="20"/>
              </w:rPr>
            </w:pPr>
            <w:r w:rsidRPr="00B80562">
              <w:rPr>
                <w:rFonts w:ascii="Arial" w:hAnsi="Arial" w:cs="Arial"/>
                <w:b/>
                <w:bCs/>
                <w:sz w:val="20"/>
                <w:szCs w:val="20"/>
              </w:rPr>
              <w:t>(n)</w:t>
            </w:r>
            <w:r>
              <w:rPr>
                <w:rFonts w:ascii="Arial" w:hAnsi="Arial" w:cs="Arial"/>
                <w:sz w:val="20"/>
                <w:szCs w:val="20"/>
              </w:rPr>
              <w:t xml:space="preserve"> Datum van het assurance-rapport.</w:t>
            </w:r>
          </w:p>
        </w:tc>
        <w:tc>
          <w:tcPr>
            <w:tcW w:w="1284" w:type="dxa"/>
          </w:tcPr>
          <w:p w14:paraId="22310E9A" w14:textId="7466B0C7" w:rsidR="008F4CD1" w:rsidRPr="00633004" w:rsidRDefault="008F4CD1" w:rsidP="008F4CD1">
            <w:pPr>
              <w:pStyle w:val="045"/>
              <w:spacing w:line="240" w:lineRule="auto"/>
              <w:ind w:left="0" w:firstLine="0"/>
              <w:rPr>
                <w:rFonts w:ascii="Arial" w:hAnsi="Arial" w:cs="Arial"/>
                <w:sz w:val="20"/>
                <w:szCs w:val="20"/>
              </w:rPr>
            </w:pPr>
            <w:r w:rsidRPr="007B1E79">
              <w:rPr>
                <w:rFonts w:ascii="Arial" w:hAnsi="Arial" w:cs="Arial"/>
                <w:sz w:val="20"/>
                <w:szCs w:val="20"/>
              </w:rPr>
              <w:t>Ja/</w:t>
            </w:r>
            <w:r w:rsidR="00AC365F">
              <w:rPr>
                <w:rFonts w:ascii="Arial" w:hAnsi="Arial" w:cs="Arial"/>
                <w:sz w:val="20"/>
                <w:szCs w:val="20"/>
              </w:rPr>
              <w:t>N</w:t>
            </w:r>
            <w:r w:rsidRPr="007B1E79">
              <w:rPr>
                <w:rFonts w:ascii="Arial" w:hAnsi="Arial" w:cs="Arial"/>
                <w:sz w:val="20"/>
                <w:szCs w:val="20"/>
              </w:rPr>
              <w:t>ee/nvt</w:t>
            </w:r>
          </w:p>
        </w:tc>
        <w:tc>
          <w:tcPr>
            <w:tcW w:w="3254" w:type="dxa"/>
          </w:tcPr>
          <w:p w14:paraId="4F09F88B" w14:textId="77777777" w:rsidR="008F4CD1" w:rsidRPr="0061092B" w:rsidRDefault="008F4CD1" w:rsidP="008F4CD1">
            <w:pPr>
              <w:pStyle w:val="045"/>
              <w:spacing w:line="240" w:lineRule="auto"/>
              <w:ind w:left="0" w:firstLine="0"/>
              <w:rPr>
                <w:rFonts w:ascii="Arial" w:hAnsi="Arial" w:cs="Arial"/>
                <w:sz w:val="20"/>
                <w:szCs w:val="20"/>
              </w:rPr>
            </w:pPr>
          </w:p>
        </w:tc>
      </w:tr>
      <w:tr w:rsidR="008F4CD1" w:rsidRPr="0061092B" w14:paraId="0DD6E8D7" w14:textId="77777777" w:rsidTr="78E9736B">
        <w:trPr>
          <w:trHeight w:val="459"/>
          <w:jc w:val="center"/>
        </w:trPr>
        <w:tc>
          <w:tcPr>
            <w:tcW w:w="562" w:type="dxa"/>
          </w:tcPr>
          <w:p w14:paraId="6C31DF17" w14:textId="6FF6360B" w:rsidR="008F4CD1" w:rsidRDefault="008F4CD1" w:rsidP="008F4CD1">
            <w:pPr>
              <w:widowControl w:val="0"/>
              <w:spacing w:line="240" w:lineRule="auto"/>
              <w:rPr>
                <w:rFonts w:ascii="Arial" w:hAnsi="Arial" w:cs="Arial"/>
                <w:sz w:val="20"/>
              </w:rPr>
            </w:pPr>
            <w:r>
              <w:rPr>
                <w:rFonts w:ascii="Arial" w:hAnsi="Arial" w:cs="Arial"/>
                <w:sz w:val="20"/>
              </w:rPr>
              <w:t>21.</w:t>
            </w:r>
          </w:p>
        </w:tc>
        <w:tc>
          <w:tcPr>
            <w:tcW w:w="5810" w:type="dxa"/>
          </w:tcPr>
          <w:p w14:paraId="5048581C" w14:textId="75C8963E" w:rsidR="008F4CD1" w:rsidRPr="003B198B" w:rsidRDefault="008F4CD1" w:rsidP="008F4CD1">
            <w:pPr>
              <w:pStyle w:val="000"/>
              <w:spacing w:line="240" w:lineRule="auto"/>
              <w:rPr>
                <w:rFonts w:ascii="Arial" w:hAnsi="Arial" w:cs="Arial"/>
                <w:sz w:val="20"/>
                <w:szCs w:val="20"/>
              </w:rPr>
            </w:pPr>
            <w:r w:rsidRPr="003B198B">
              <w:rPr>
                <w:rFonts w:ascii="Arial" w:hAnsi="Arial" w:cs="Arial"/>
                <w:sz w:val="20"/>
                <w:szCs w:val="20"/>
              </w:rPr>
              <w:t>[RKBN</w:t>
            </w:r>
            <w:r>
              <w:rPr>
                <w:rFonts w:ascii="Arial" w:hAnsi="Arial" w:cs="Arial"/>
                <w:sz w:val="20"/>
                <w:szCs w:val="20"/>
              </w:rPr>
              <w:t>,</w:t>
            </w:r>
            <w:r w:rsidRPr="003B198B">
              <w:rPr>
                <w:rFonts w:ascii="Arial" w:hAnsi="Arial" w:cs="Arial"/>
                <w:sz w:val="20"/>
                <w:szCs w:val="20"/>
              </w:rPr>
              <w:t xml:space="preserve"> art</w:t>
            </w:r>
            <w:r>
              <w:rPr>
                <w:rFonts w:ascii="Arial" w:hAnsi="Arial" w:cs="Arial"/>
                <w:sz w:val="20"/>
                <w:szCs w:val="20"/>
              </w:rPr>
              <w:t>.</w:t>
            </w:r>
            <w:r w:rsidRPr="003B198B">
              <w:rPr>
                <w:rFonts w:ascii="Arial" w:hAnsi="Arial" w:cs="Arial"/>
                <w:sz w:val="20"/>
                <w:szCs w:val="20"/>
              </w:rPr>
              <w:t xml:space="preserve"> 1</w:t>
            </w:r>
            <w:r w:rsidR="00B80562">
              <w:rPr>
                <w:rFonts w:ascii="Arial" w:hAnsi="Arial" w:cs="Arial"/>
                <w:sz w:val="20"/>
                <w:szCs w:val="20"/>
              </w:rPr>
              <w:t>8</w:t>
            </w:r>
            <w:r w:rsidRPr="003B198B">
              <w:rPr>
                <w:rFonts w:ascii="Arial" w:hAnsi="Arial" w:cs="Arial"/>
                <w:sz w:val="20"/>
                <w:szCs w:val="20"/>
              </w:rPr>
              <w:t>]</w:t>
            </w:r>
          </w:p>
          <w:p w14:paraId="0269139A" w14:textId="405E6399" w:rsidR="008F4CD1" w:rsidRPr="003B198B" w:rsidRDefault="008F4CD1" w:rsidP="008F4CD1">
            <w:pPr>
              <w:pStyle w:val="000"/>
              <w:spacing w:line="240" w:lineRule="auto"/>
              <w:rPr>
                <w:rFonts w:ascii="Arial" w:hAnsi="Arial" w:cs="Arial"/>
                <w:sz w:val="20"/>
                <w:szCs w:val="20"/>
              </w:rPr>
            </w:pPr>
            <w:r w:rsidRPr="003B198B">
              <w:rPr>
                <w:rFonts w:ascii="Arial" w:hAnsi="Arial" w:cs="Arial"/>
                <w:sz w:val="20"/>
                <w:szCs w:val="20"/>
              </w:rPr>
              <w:t>Voor zover in het kader van de opdracht consultatie heeft plaatsgevonden, zijn de eindoordelen voortkomend uit de consultatie in het dossier vastgelegd en in het rapport overgenomen</w:t>
            </w:r>
            <w:r>
              <w:rPr>
                <w:rFonts w:ascii="Arial" w:hAnsi="Arial" w:cs="Arial"/>
                <w:sz w:val="20"/>
                <w:szCs w:val="20"/>
              </w:rPr>
              <w:t>.</w:t>
            </w:r>
          </w:p>
        </w:tc>
        <w:tc>
          <w:tcPr>
            <w:tcW w:w="1284" w:type="dxa"/>
          </w:tcPr>
          <w:p w14:paraId="14219DDD" w14:textId="2DA8B783" w:rsidR="008F4CD1" w:rsidRPr="00633004" w:rsidRDefault="008F4CD1" w:rsidP="008F4CD1">
            <w:pPr>
              <w:pStyle w:val="045"/>
              <w:spacing w:line="240" w:lineRule="auto"/>
              <w:ind w:left="0" w:firstLine="0"/>
              <w:rPr>
                <w:rFonts w:ascii="Arial" w:hAnsi="Arial" w:cs="Arial"/>
                <w:sz w:val="20"/>
                <w:szCs w:val="20"/>
              </w:rPr>
            </w:pPr>
            <w:r w:rsidRPr="007B1E79">
              <w:rPr>
                <w:rFonts w:ascii="Arial" w:hAnsi="Arial" w:cs="Arial"/>
                <w:sz w:val="20"/>
                <w:szCs w:val="20"/>
              </w:rPr>
              <w:t>Ja/</w:t>
            </w:r>
            <w:r w:rsidR="00AC365F">
              <w:rPr>
                <w:rFonts w:ascii="Arial" w:hAnsi="Arial" w:cs="Arial"/>
                <w:sz w:val="20"/>
                <w:szCs w:val="20"/>
              </w:rPr>
              <w:t>N</w:t>
            </w:r>
            <w:r w:rsidRPr="007B1E79">
              <w:rPr>
                <w:rFonts w:ascii="Arial" w:hAnsi="Arial" w:cs="Arial"/>
                <w:sz w:val="20"/>
                <w:szCs w:val="20"/>
              </w:rPr>
              <w:t>ee/nvt</w:t>
            </w:r>
          </w:p>
        </w:tc>
        <w:tc>
          <w:tcPr>
            <w:tcW w:w="3254" w:type="dxa"/>
          </w:tcPr>
          <w:p w14:paraId="68B1F37D" w14:textId="77777777" w:rsidR="008F4CD1" w:rsidRPr="0061092B" w:rsidRDefault="008F4CD1" w:rsidP="008F4CD1">
            <w:pPr>
              <w:pStyle w:val="045"/>
              <w:spacing w:line="240" w:lineRule="auto"/>
              <w:ind w:left="0" w:firstLine="0"/>
              <w:rPr>
                <w:rFonts w:ascii="Arial" w:hAnsi="Arial" w:cs="Arial"/>
                <w:sz w:val="20"/>
                <w:szCs w:val="20"/>
              </w:rPr>
            </w:pPr>
          </w:p>
        </w:tc>
      </w:tr>
      <w:tr w:rsidR="008F4CD1" w:rsidRPr="0061092B" w14:paraId="4BA0A472" w14:textId="77777777" w:rsidTr="78E9736B">
        <w:trPr>
          <w:trHeight w:val="459"/>
          <w:jc w:val="center"/>
        </w:trPr>
        <w:tc>
          <w:tcPr>
            <w:tcW w:w="562" w:type="dxa"/>
            <w:tcBorders>
              <w:bottom w:val="single" w:sz="4" w:space="0" w:color="auto"/>
            </w:tcBorders>
          </w:tcPr>
          <w:p w14:paraId="08AF3F33" w14:textId="538431D7" w:rsidR="008F4CD1" w:rsidRDefault="008F4CD1" w:rsidP="008F4CD1">
            <w:pPr>
              <w:widowControl w:val="0"/>
              <w:spacing w:line="240" w:lineRule="auto"/>
              <w:rPr>
                <w:rFonts w:ascii="Arial" w:hAnsi="Arial" w:cs="Arial"/>
                <w:sz w:val="20"/>
              </w:rPr>
            </w:pPr>
            <w:r>
              <w:rPr>
                <w:rFonts w:ascii="Arial" w:hAnsi="Arial" w:cs="Arial"/>
                <w:sz w:val="20"/>
              </w:rPr>
              <w:t>22.</w:t>
            </w:r>
          </w:p>
        </w:tc>
        <w:tc>
          <w:tcPr>
            <w:tcW w:w="5810" w:type="dxa"/>
            <w:tcBorders>
              <w:bottom w:val="single" w:sz="4" w:space="0" w:color="auto"/>
            </w:tcBorders>
          </w:tcPr>
          <w:p w14:paraId="461838C1" w14:textId="2B38AFB4" w:rsidR="008F4CD1" w:rsidRPr="003B198B" w:rsidRDefault="008F4CD1" w:rsidP="008F4CD1">
            <w:pPr>
              <w:pStyle w:val="000"/>
              <w:spacing w:line="240" w:lineRule="auto"/>
              <w:rPr>
                <w:rFonts w:ascii="Arial" w:hAnsi="Arial" w:cs="Arial"/>
                <w:sz w:val="20"/>
                <w:szCs w:val="20"/>
              </w:rPr>
            </w:pPr>
            <w:r w:rsidRPr="003B198B">
              <w:rPr>
                <w:rFonts w:ascii="Arial" w:hAnsi="Arial" w:cs="Arial"/>
                <w:sz w:val="20"/>
                <w:szCs w:val="20"/>
              </w:rPr>
              <w:t>[RKBN</w:t>
            </w:r>
            <w:r>
              <w:rPr>
                <w:rFonts w:ascii="Arial" w:hAnsi="Arial" w:cs="Arial"/>
                <w:sz w:val="20"/>
                <w:szCs w:val="20"/>
              </w:rPr>
              <w:t>,</w:t>
            </w:r>
            <w:r w:rsidRPr="003B198B">
              <w:rPr>
                <w:rFonts w:ascii="Arial" w:hAnsi="Arial" w:cs="Arial"/>
                <w:sz w:val="20"/>
                <w:szCs w:val="20"/>
              </w:rPr>
              <w:t xml:space="preserve"> art</w:t>
            </w:r>
            <w:r>
              <w:rPr>
                <w:rFonts w:ascii="Arial" w:hAnsi="Arial" w:cs="Arial"/>
                <w:sz w:val="20"/>
                <w:szCs w:val="20"/>
              </w:rPr>
              <w:t>.</w:t>
            </w:r>
            <w:r w:rsidRPr="003B198B">
              <w:rPr>
                <w:rFonts w:ascii="Arial" w:hAnsi="Arial" w:cs="Arial"/>
                <w:sz w:val="20"/>
                <w:szCs w:val="20"/>
              </w:rPr>
              <w:t xml:space="preserve"> </w:t>
            </w:r>
            <w:r w:rsidR="00B80562">
              <w:rPr>
                <w:rFonts w:ascii="Arial" w:hAnsi="Arial" w:cs="Arial"/>
                <w:sz w:val="20"/>
                <w:szCs w:val="20"/>
              </w:rPr>
              <w:t>2</w:t>
            </w:r>
            <w:r w:rsidRPr="003B198B">
              <w:rPr>
                <w:rFonts w:ascii="Arial" w:hAnsi="Arial" w:cs="Arial"/>
                <w:sz w:val="20"/>
                <w:szCs w:val="20"/>
              </w:rPr>
              <w:t>1]</w:t>
            </w:r>
          </w:p>
          <w:p w14:paraId="2A462AEB" w14:textId="309999CB" w:rsidR="008F4CD1" w:rsidRPr="003B198B" w:rsidRDefault="008F4CD1" w:rsidP="008F4CD1">
            <w:pPr>
              <w:pStyle w:val="000"/>
              <w:spacing w:line="240" w:lineRule="auto"/>
              <w:rPr>
                <w:rFonts w:ascii="Arial" w:hAnsi="Arial" w:cs="Arial"/>
                <w:sz w:val="20"/>
                <w:szCs w:val="20"/>
              </w:rPr>
            </w:pPr>
            <w:r w:rsidRPr="003B198B">
              <w:rPr>
                <w:rFonts w:ascii="Arial" w:hAnsi="Arial" w:cs="Arial"/>
                <w:sz w:val="20"/>
                <w:szCs w:val="20"/>
              </w:rPr>
              <w:t xml:space="preserve">Voor zover de opdracht volgens de procedures van de </w:t>
            </w:r>
            <w:r>
              <w:rPr>
                <w:rFonts w:ascii="Arial" w:hAnsi="Arial" w:cs="Arial"/>
                <w:sz w:val="20"/>
                <w:szCs w:val="20"/>
              </w:rPr>
              <w:t>IT-auditorganisatie</w:t>
            </w:r>
            <w:r w:rsidRPr="003B198B">
              <w:rPr>
                <w:rFonts w:ascii="Arial" w:hAnsi="Arial" w:cs="Arial"/>
                <w:sz w:val="20"/>
                <w:szCs w:val="20"/>
              </w:rPr>
              <w:t xml:space="preserve"> daartoe in aanmerking komt, heeft een opdrachtgerichte kwaliteitsbeoordeling plaatsgevonden voordat het rapport is uitgebracht</w:t>
            </w:r>
            <w:r>
              <w:rPr>
                <w:rFonts w:ascii="Arial" w:hAnsi="Arial" w:cs="Arial"/>
                <w:sz w:val="20"/>
                <w:szCs w:val="20"/>
              </w:rPr>
              <w:t>.</w:t>
            </w:r>
          </w:p>
        </w:tc>
        <w:tc>
          <w:tcPr>
            <w:tcW w:w="1284" w:type="dxa"/>
            <w:tcBorders>
              <w:bottom w:val="single" w:sz="4" w:space="0" w:color="auto"/>
            </w:tcBorders>
          </w:tcPr>
          <w:p w14:paraId="60E934F0" w14:textId="42B99F62" w:rsidR="008F4CD1" w:rsidRPr="00633004" w:rsidRDefault="008F4CD1" w:rsidP="008F4CD1">
            <w:pPr>
              <w:pStyle w:val="045"/>
              <w:spacing w:line="240" w:lineRule="auto"/>
              <w:ind w:left="0" w:firstLine="0"/>
              <w:rPr>
                <w:rFonts w:ascii="Arial" w:hAnsi="Arial" w:cs="Arial"/>
                <w:sz w:val="20"/>
                <w:szCs w:val="20"/>
              </w:rPr>
            </w:pPr>
            <w:r w:rsidRPr="007B1E79">
              <w:rPr>
                <w:rFonts w:ascii="Arial" w:hAnsi="Arial" w:cs="Arial"/>
                <w:sz w:val="20"/>
                <w:szCs w:val="20"/>
              </w:rPr>
              <w:t>Ja/</w:t>
            </w:r>
            <w:r w:rsidR="00AC365F">
              <w:rPr>
                <w:rFonts w:ascii="Arial" w:hAnsi="Arial" w:cs="Arial"/>
                <w:sz w:val="20"/>
                <w:szCs w:val="20"/>
              </w:rPr>
              <w:t>N</w:t>
            </w:r>
            <w:r w:rsidRPr="007B1E79">
              <w:rPr>
                <w:rFonts w:ascii="Arial" w:hAnsi="Arial" w:cs="Arial"/>
                <w:sz w:val="20"/>
                <w:szCs w:val="20"/>
              </w:rPr>
              <w:t>ee/nvt</w:t>
            </w:r>
          </w:p>
        </w:tc>
        <w:tc>
          <w:tcPr>
            <w:tcW w:w="3254" w:type="dxa"/>
            <w:tcBorders>
              <w:bottom w:val="single" w:sz="4" w:space="0" w:color="auto"/>
            </w:tcBorders>
          </w:tcPr>
          <w:p w14:paraId="6DA0C489" w14:textId="77777777" w:rsidR="008F4CD1" w:rsidRPr="0061092B" w:rsidRDefault="008F4CD1" w:rsidP="008F4CD1">
            <w:pPr>
              <w:pStyle w:val="045"/>
              <w:spacing w:line="240" w:lineRule="auto"/>
              <w:ind w:left="0" w:firstLine="0"/>
              <w:rPr>
                <w:rFonts w:ascii="Arial" w:hAnsi="Arial" w:cs="Arial"/>
                <w:sz w:val="20"/>
                <w:szCs w:val="20"/>
              </w:rPr>
            </w:pPr>
          </w:p>
        </w:tc>
      </w:tr>
      <w:tr w:rsidR="00254BCE" w:rsidRPr="0061092B" w14:paraId="601279AF" w14:textId="77777777" w:rsidTr="001E7B20">
        <w:trPr>
          <w:trHeight w:val="459"/>
          <w:jc w:val="center"/>
        </w:trPr>
        <w:tc>
          <w:tcPr>
            <w:tcW w:w="10910" w:type="dxa"/>
            <w:gridSpan w:val="4"/>
            <w:shd w:val="clear" w:color="auto" w:fill="DAEEF3" w:themeFill="accent5" w:themeFillTint="33"/>
            <w:vAlign w:val="center"/>
          </w:tcPr>
          <w:p w14:paraId="3B3AF695" w14:textId="433E4064" w:rsidR="00254BCE" w:rsidRPr="00CA3AF8" w:rsidRDefault="00254BCE" w:rsidP="008F4CD1">
            <w:pPr>
              <w:pStyle w:val="045"/>
              <w:spacing w:line="240" w:lineRule="auto"/>
              <w:ind w:left="0" w:firstLine="0"/>
              <w:rPr>
                <w:rFonts w:ascii="Arial" w:hAnsi="Arial" w:cs="Arial"/>
                <w:b/>
                <w:bCs/>
                <w:sz w:val="20"/>
                <w:szCs w:val="20"/>
              </w:rPr>
            </w:pPr>
            <w:r w:rsidRPr="00CA3AF8">
              <w:rPr>
                <w:rFonts w:ascii="Arial" w:hAnsi="Arial" w:cs="Arial"/>
                <w:b/>
                <w:bCs/>
                <w:sz w:val="20"/>
                <w:szCs w:val="20"/>
              </w:rPr>
              <w:t>CONCLUSIE VAN DE KWALITEITSONDERZOEKER</w:t>
            </w:r>
          </w:p>
        </w:tc>
      </w:tr>
      <w:tr w:rsidR="008F4CD1" w:rsidRPr="0061092B" w14:paraId="0669E46E" w14:textId="77777777" w:rsidTr="78E9736B">
        <w:trPr>
          <w:trHeight w:val="459"/>
          <w:jc w:val="center"/>
        </w:trPr>
        <w:tc>
          <w:tcPr>
            <w:tcW w:w="562" w:type="dxa"/>
          </w:tcPr>
          <w:p w14:paraId="3FD31A52" w14:textId="1178EA09" w:rsidR="008F4CD1" w:rsidRDefault="008F4CD1" w:rsidP="008F4CD1">
            <w:pPr>
              <w:widowControl w:val="0"/>
              <w:spacing w:line="240" w:lineRule="auto"/>
              <w:rPr>
                <w:rFonts w:ascii="Arial" w:hAnsi="Arial" w:cs="Arial"/>
                <w:sz w:val="20"/>
              </w:rPr>
            </w:pPr>
            <w:r>
              <w:rPr>
                <w:rFonts w:ascii="Arial" w:hAnsi="Arial" w:cs="Arial"/>
                <w:sz w:val="20"/>
              </w:rPr>
              <w:t>23.</w:t>
            </w:r>
          </w:p>
        </w:tc>
        <w:tc>
          <w:tcPr>
            <w:tcW w:w="5810" w:type="dxa"/>
          </w:tcPr>
          <w:p w14:paraId="20A59D46" w14:textId="4639242E" w:rsidR="008F4CD1" w:rsidRPr="000E378F" w:rsidRDefault="008F4CD1" w:rsidP="008F4CD1">
            <w:pPr>
              <w:pStyle w:val="000"/>
              <w:spacing w:line="240" w:lineRule="auto"/>
              <w:rPr>
                <w:rFonts w:ascii="Arial" w:hAnsi="Arial" w:cs="Arial"/>
                <w:sz w:val="20"/>
                <w:szCs w:val="20"/>
              </w:rPr>
            </w:pPr>
            <w:r>
              <w:rPr>
                <w:rFonts w:ascii="Arial" w:hAnsi="Arial" w:cs="Arial"/>
                <w:sz w:val="20"/>
                <w:szCs w:val="20"/>
              </w:rPr>
              <w:t xml:space="preserve">Luidt </w:t>
            </w:r>
            <w:r w:rsidRPr="000E378F">
              <w:rPr>
                <w:rFonts w:ascii="Arial" w:hAnsi="Arial" w:cs="Arial"/>
                <w:sz w:val="20"/>
                <w:szCs w:val="20"/>
              </w:rPr>
              <w:t xml:space="preserve">op grond van </w:t>
            </w:r>
            <w:r>
              <w:rPr>
                <w:rFonts w:ascii="Arial" w:hAnsi="Arial" w:cs="Arial"/>
                <w:sz w:val="20"/>
                <w:szCs w:val="20"/>
              </w:rPr>
              <w:t>de</w:t>
            </w:r>
            <w:r w:rsidRPr="000E378F">
              <w:rPr>
                <w:rFonts w:ascii="Arial" w:hAnsi="Arial" w:cs="Arial"/>
                <w:sz w:val="20"/>
                <w:szCs w:val="20"/>
              </w:rPr>
              <w:t xml:space="preserve"> bevindingen</w:t>
            </w:r>
            <w:r>
              <w:rPr>
                <w:rFonts w:ascii="Arial" w:hAnsi="Arial" w:cs="Arial"/>
                <w:sz w:val="20"/>
                <w:szCs w:val="20"/>
              </w:rPr>
              <w:t xml:space="preserve"> van de kwaliteitsonderzoeker</w:t>
            </w:r>
            <w:r w:rsidRPr="000E378F">
              <w:rPr>
                <w:rFonts w:ascii="Arial" w:hAnsi="Arial" w:cs="Arial"/>
                <w:sz w:val="20"/>
                <w:szCs w:val="20"/>
              </w:rPr>
              <w:t xml:space="preserve"> dat de in het dossier weergegeven uitgevoerde werkzaamheden een deugdelijke grondslag vormen voor de rapport</w:t>
            </w:r>
            <w:r>
              <w:rPr>
                <w:rFonts w:ascii="Arial" w:hAnsi="Arial" w:cs="Arial"/>
                <w:sz w:val="20"/>
                <w:szCs w:val="20"/>
              </w:rPr>
              <w:t>age</w:t>
            </w:r>
            <w:r w:rsidRPr="000E378F">
              <w:rPr>
                <w:rFonts w:ascii="Arial" w:hAnsi="Arial" w:cs="Arial"/>
                <w:sz w:val="20"/>
                <w:szCs w:val="20"/>
              </w:rPr>
              <w:t>?</w:t>
            </w:r>
          </w:p>
        </w:tc>
        <w:tc>
          <w:tcPr>
            <w:tcW w:w="1284" w:type="dxa"/>
          </w:tcPr>
          <w:p w14:paraId="0C8F45F9" w14:textId="30452E17" w:rsidR="008F4CD1" w:rsidRPr="00633004" w:rsidRDefault="008F4CD1" w:rsidP="008F4CD1">
            <w:pPr>
              <w:pStyle w:val="045"/>
              <w:spacing w:line="240" w:lineRule="auto"/>
              <w:ind w:left="0" w:firstLine="0"/>
              <w:rPr>
                <w:rFonts w:ascii="Arial" w:hAnsi="Arial" w:cs="Arial"/>
                <w:sz w:val="20"/>
                <w:szCs w:val="20"/>
              </w:rPr>
            </w:pPr>
            <w:r w:rsidRPr="007B1E79">
              <w:rPr>
                <w:rFonts w:ascii="Arial" w:hAnsi="Arial" w:cs="Arial"/>
                <w:sz w:val="20"/>
                <w:szCs w:val="20"/>
              </w:rPr>
              <w:t>Ja/</w:t>
            </w:r>
            <w:r w:rsidR="00AC365F">
              <w:rPr>
                <w:rFonts w:ascii="Arial" w:hAnsi="Arial" w:cs="Arial"/>
                <w:sz w:val="20"/>
                <w:szCs w:val="20"/>
              </w:rPr>
              <w:t>N</w:t>
            </w:r>
            <w:r w:rsidRPr="007B1E79">
              <w:rPr>
                <w:rFonts w:ascii="Arial" w:hAnsi="Arial" w:cs="Arial"/>
                <w:sz w:val="20"/>
                <w:szCs w:val="20"/>
              </w:rPr>
              <w:t>ee/nvt</w:t>
            </w:r>
          </w:p>
        </w:tc>
        <w:tc>
          <w:tcPr>
            <w:tcW w:w="3254" w:type="dxa"/>
          </w:tcPr>
          <w:p w14:paraId="6F7C1621" w14:textId="77777777" w:rsidR="008F4CD1" w:rsidRPr="0061092B" w:rsidRDefault="008F4CD1" w:rsidP="008F4CD1">
            <w:pPr>
              <w:pStyle w:val="045"/>
              <w:spacing w:line="240" w:lineRule="auto"/>
              <w:ind w:left="0" w:firstLine="0"/>
              <w:rPr>
                <w:rFonts w:ascii="Arial" w:hAnsi="Arial" w:cs="Arial"/>
                <w:sz w:val="20"/>
                <w:szCs w:val="20"/>
              </w:rPr>
            </w:pPr>
          </w:p>
        </w:tc>
      </w:tr>
      <w:tr w:rsidR="008F4CD1" w:rsidRPr="0061092B" w14:paraId="72ABF4CB" w14:textId="77777777" w:rsidTr="78E9736B">
        <w:trPr>
          <w:trHeight w:val="183"/>
          <w:jc w:val="center"/>
        </w:trPr>
        <w:tc>
          <w:tcPr>
            <w:tcW w:w="562" w:type="dxa"/>
          </w:tcPr>
          <w:p w14:paraId="276D0DEE" w14:textId="66B72872" w:rsidR="008F4CD1" w:rsidRDefault="008F4CD1" w:rsidP="008F4CD1">
            <w:pPr>
              <w:widowControl w:val="0"/>
              <w:spacing w:line="240" w:lineRule="auto"/>
              <w:rPr>
                <w:rFonts w:ascii="Arial" w:hAnsi="Arial" w:cs="Arial"/>
                <w:sz w:val="20"/>
              </w:rPr>
            </w:pPr>
            <w:r>
              <w:rPr>
                <w:rFonts w:ascii="Arial" w:hAnsi="Arial" w:cs="Arial"/>
                <w:sz w:val="20"/>
              </w:rPr>
              <w:t>24.</w:t>
            </w:r>
          </w:p>
        </w:tc>
        <w:tc>
          <w:tcPr>
            <w:tcW w:w="5810" w:type="dxa"/>
          </w:tcPr>
          <w:p w14:paraId="1DBC1F42" w14:textId="192DC91D" w:rsidR="008F4CD1" w:rsidRPr="000E378F" w:rsidRDefault="008F4CD1" w:rsidP="008F4CD1">
            <w:pPr>
              <w:pStyle w:val="000"/>
              <w:spacing w:line="240" w:lineRule="auto"/>
              <w:rPr>
                <w:rFonts w:ascii="Arial" w:hAnsi="Arial" w:cs="Arial"/>
                <w:sz w:val="20"/>
                <w:szCs w:val="20"/>
              </w:rPr>
            </w:pPr>
            <w:r>
              <w:rPr>
                <w:rFonts w:ascii="Arial" w:hAnsi="Arial" w:cs="Arial"/>
                <w:sz w:val="20"/>
                <w:szCs w:val="20"/>
              </w:rPr>
              <w:t>Luidt</w:t>
            </w:r>
            <w:r w:rsidRPr="000E378F">
              <w:rPr>
                <w:rFonts w:ascii="Arial" w:hAnsi="Arial" w:cs="Arial"/>
                <w:sz w:val="20"/>
                <w:szCs w:val="20"/>
              </w:rPr>
              <w:t xml:space="preserve"> op grond van de in het </w:t>
            </w:r>
            <w:r>
              <w:rPr>
                <w:rFonts w:ascii="Arial" w:hAnsi="Arial" w:cs="Arial"/>
                <w:sz w:val="20"/>
                <w:szCs w:val="20"/>
              </w:rPr>
              <w:t>opdracht</w:t>
            </w:r>
            <w:r w:rsidRPr="000E378F">
              <w:rPr>
                <w:rFonts w:ascii="Arial" w:hAnsi="Arial" w:cs="Arial"/>
                <w:sz w:val="20"/>
                <w:szCs w:val="20"/>
              </w:rPr>
              <w:t>dossier vastgelegde bevindingen dat de rapport</w:t>
            </w:r>
            <w:r>
              <w:rPr>
                <w:rFonts w:ascii="Arial" w:hAnsi="Arial" w:cs="Arial"/>
                <w:sz w:val="20"/>
                <w:szCs w:val="20"/>
              </w:rPr>
              <w:t>age</w:t>
            </w:r>
            <w:r w:rsidRPr="000E378F">
              <w:rPr>
                <w:rFonts w:ascii="Arial" w:hAnsi="Arial" w:cs="Arial"/>
                <w:sz w:val="20"/>
                <w:szCs w:val="20"/>
              </w:rPr>
              <w:t xml:space="preserve"> geen belangrijke onjuistheden of onvolkomenheden bevat?</w:t>
            </w:r>
          </w:p>
        </w:tc>
        <w:tc>
          <w:tcPr>
            <w:tcW w:w="1284" w:type="dxa"/>
          </w:tcPr>
          <w:p w14:paraId="5507D881" w14:textId="62CD8083" w:rsidR="008F4CD1" w:rsidRPr="00633004" w:rsidRDefault="008F4CD1" w:rsidP="008F4CD1">
            <w:pPr>
              <w:pStyle w:val="045"/>
              <w:spacing w:line="240" w:lineRule="auto"/>
              <w:ind w:left="0" w:firstLine="0"/>
              <w:rPr>
                <w:rFonts w:ascii="Arial" w:hAnsi="Arial" w:cs="Arial"/>
                <w:sz w:val="20"/>
                <w:szCs w:val="20"/>
              </w:rPr>
            </w:pPr>
            <w:r w:rsidRPr="007B1E79">
              <w:rPr>
                <w:rFonts w:ascii="Arial" w:hAnsi="Arial" w:cs="Arial"/>
                <w:sz w:val="20"/>
                <w:szCs w:val="20"/>
              </w:rPr>
              <w:t>Ja/</w:t>
            </w:r>
            <w:r w:rsidR="00AC365F">
              <w:rPr>
                <w:rFonts w:ascii="Arial" w:hAnsi="Arial" w:cs="Arial"/>
                <w:sz w:val="20"/>
                <w:szCs w:val="20"/>
              </w:rPr>
              <w:t>N</w:t>
            </w:r>
            <w:r w:rsidRPr="007B1E79">
              <w:rPr>
                <w:rFonts w:ascii="Arial" w:hAnsi="Arial" w:cs="Arial"/>
                <w:sz w:val="20"/>
                <w:szCs w:val="20"/>
              </w:rPr>
              <w:t>ee/nvt</w:t>
            </w:r>
          </w:p>
        </w:tc>
        <w:tc>
          <w:tcPr>
            <w:tcW w:w="3254" w:type="dxa"/>
          </w:tcPr>
          <w:p w14:paraId="2909A92D" w14:textId="77777777" w:rsidR="008F4CD1" w:rsidRPr="0061092B" w:rsidRDefault="008F4CD1" w:rsidP="008F4CD1">
            <w:pPr>
              <w:pStyle w:val="045"/>
              <w:spacing w:line="240" w:lineRule="auto"/>
              <w:ind w:left="0" w:firstLine="0"/>
              <w:rPr>
                <w:rFonts w:ascii="Arial" w:hAnsi="Arial" w:cs="Arial"/>
                <w:sz w:val="20"/>
                <w:szCs w:val="20"/>
              </w:rPr>
            </w:pPr>
          </w:p>
        </w:tc>
      </w:tr>
      <w:tr w:rsidR="008F4CD1" w:rsidRPr="0061092B" w14:paraId="7505B524" w14:textId="77777777" w:rsidTr="78E9736B">
        <w:trPr>
          <w:trHeight w:val="459"/>
          <w:jc w:val="center"/>
        </w:trPr>
        <w:tc>
          <w:tcPr>
            <w:tcW w:w="562" w:type="dxa"/>
          </w:tcPr>
          <w:p w14:paraId="49DAFA98" w14:textId="1B977AB4" w:rsidR="008F4CD1" w:rsidRDefault="008F4CD1" w:rsidP="008F4CD1">
            <w:pPr>
              <w:widowControl w:val="0"/>
              <w:spacing w:line="240" w:lineRule="auto"/>
              <w:rPr>
                <w:rFonts w:ascii="Arial" w:hAnsi="Arial" w:cs="Arial"/>
                <w:sz w:val="20"/>
              </w:rPr>
            </w:pPr>
            <w:r>
              <w:rPr>
                <w:rFonts w:ascii="Arial" w:hAnsi="Arial" w:cs="Arial"/>
                <w:sz w:val="20"/>
              </w:rPr>
              <w:t>25.</w:t>
            </w:r>
          </w:p>
        </w:tc>
        <w:tc>
          <w:tcPr>
            <w:tcW w:w="5810" w:type="dxa"/>
          </w:tcPr>
          <w:p w14:paraId="70CC73F4" w14:textId="0C890D31" w:rsidR="008F4CD1" w:rsidRPr="000E378F" w:rsidRDefault="008F4CD1" w:rsidP="008F4CD1">
            <w:pPr>
              <w:pStyle w:val="000"/>
              <w:spacing w:line="240" w:lineRule="auto"/>
              <w:rPr>
                <w:rFonts w:ascii="Arial" w:hAnsi="Arial" w:cs="Arial"/>
                <w:sz w:val="20"/>
                <w:szCs w:val="20"/>
              </w:rPr>
            </w:pPr>
            <w:r>
              <w:rPr>
                <w:rFonts w:ascii="Arial" w:hAnsi="Arial" w:cs="Arial"/>
                <w:sz w:val="20"/>
                <w:szCs w:val="20"/>
              </w:rPr>
              <w:t xml:space="preserve">Luidt </w:t>
            </w:r>
            <w:r w:rsidRPr="000E378F">
              <w:rPr>
                <w:rFonts w:ascii="Arial" w:hAnsi="Arial" w:cs="Arial"/>
                <w:sz w:val="20"/>
                <w:szCs w:val="20"/>
              </w:rPr>
              <w:t>op grond van de bevindingen</w:t>
            </w:r>
            <w:r>
              <w:rPr>
                <w:rFonts w:ascii="Arial" w:hAnsi="Arial" w:cs="Arial"/>
                <w:sz w:val="20"/>
                <w:szCs w:val="20"/>
              </w:rPr>
              <w:t xml:space="preserve"> van de kwaliteitsonderzoeker</w:t>
            </w:r>
            <w:r w:rsidRPr="000E378F">
              <w:rPr>
                <w:rFonts w:ascii="Arial" w:hAnsi="Arial" w:cs="Arial"/>
                <w:sz w:val="20"/>
                <w:szCs w:val="20"/>
              </w:rPr>
              <w:t xml:space="preserve"> dat een juiste rapport</w:t>
            </w:r>
            <w:r>
              <w:rPr>
                <w:rFonts w:ascii="Arial" w:hAnsi="Arial" w:cs="Arial"/>
                <w:sz w:val="20"/>
                <w:szCs w:val="20"/>
              </w:rPr>
              <w:t>age</w:t>
            </w:r>
            <w:r w:rsidRPr="000E378F">
              <w:rPr>
                <w:rFonts w:ascii="Arial" w:hAnsi="Arial" w:cs="Arial"/>
                <w:sz w:val="20"/>
                <w:szCs w:val="20"/>
              </w:rPr>
              <w:t xml:space="preserve"> heeft plaatsgevonden?</w:t>
            </w:r>
          </w:p>
        </w:tc>
        <w:tc>
          <w:tcPr>
            <w:tcW w:w="1284" w:type="dxa"/>
          </w:tcPr>
          <w:p w14:paraId="6E895691" w14:textId="6A502F32" w:rsidR="008F4CD1" w:rsidRPr="00633004" w:rsidRDefault="008F4CD1" w:rsidP="008F4CD1">
            <w:pPr>
              <w:pStyle w:val="045"/>
              <w:spacing w:line="240" w:lineRule="auto"/>
              <w:ind w:left="0" w:firstLine="0"/>
              <w:rPr>
                <w:rFonts w:ascii="Arial" w:hAnsi="Arial" w:cs="Arial"/>
                <w:sz w:val="20"/>
                <w:szCs w:val="20"/>
              </w:rPr>
            </w:pPr>
            <w:r w:rsidRPr="007B1E79">
              <w:rPr>
                <w:rFonts w:ascii="Arial" w:hAnsi="Arial" w:cs="Arial"/>
                <w:sz w:val="20"/>
                <w:szCs w:val="20"/>
              </w:rPr>
              <w:t>Ja/</w:t>
            </w:r>
            <w:r w:rsidR="00AC365F">
              <w:rPr>
                <w:rFonts w:ascii="Arial" w:hAnsi="Arial" w:cs="Arial"/>
                <w:sz w:val="20"/>
                <w:szCs w:val="20"/>
              </w:rPr>
              <w:t>N</w:t>
            </w:r>
            <w:r w:rsidRPr="007B1E79">
              <w:rPr>
                <w:rFonts w:ascii="Arial" w:hAnsi="Arial" w:cs="Arial"/>
                <w:sz w:val="20"/>
                <w:szCs w:val="20"/>
              </w:rPr>
              <w:t>ee/nvt</w:t>
            </w:r>
          </w:p>
        </w:tc>
        <w:tc>
          <w:tcPr>
            <w:tcW w:w="3254" w:type="dxa"/>
          </w:tcPr>
          <w:p w14:paraId="25CAED7E" w14:textId="77777777" w:rsidR="008F4CD1" w:rsidRPr="0061092B" w:rsidRDefault="008F4CD1" w:rsidP="008F4CD1">
            <w:pPr>
              <w:pStyle w:val="045"/>
              <w:spacing w:line="240" w:lineRule="auto"/>
              <w:ind w:left="0" w:firstLine="0"/>
              <w:rPr>
                <w:rFonts w:ascii="Arial" w:hAnsi="Arial" w:cs="Arial"/>
                <w:sz w:val="20"/>
                <w:szCs w:val="20"/>
              </w:rPr>
            </w:pPr>
          </w:p>
        </w:tc>
      </w:tr>
      <w:tr w:rsidR="00AC365F" w:rsidRPr="000C5174" w14:paraId="08B45BF2" w14:textId="77777777" w:rsidTr="78E9736B">
        <w:trPr>
          <w:trHeight w:val="459"/>
          <w:jc w:val="center"/>
        </w:trPr>
        <w:tc>
          <w:tcPr>
            <w:tcW w:w="562" w:type="dxa"/>
          </w:tcPr>
          <w:p w14:paraId="77031305" w14:textId="1D4B0457" w:rsidR="00AC365F" w:rsidRDefault="00AC365F" w:rsidP="008F4CD1">
            <w:pPr>
              <w:widowControl w:val="0"/>
              <w:spacing w:line="240" w:lineRule="auto"/>
              <w:rPr>
                <w:rFonts w:ascii="Arial" w:hAnsi="Arial" w:cs="Arial"/>
                <w:sz w:val="20"/>
              </w:rPr>
            </w:pPr>
            <w:r>
              <w:rPr>
                <w:rFonts w:ascii="Arial" w:hAnsi="Arial" w:cs="Arial"/>
                <w:sz w:val="20"/>
              </w:rPr>
              <w:t>26.</w:t>
            </w:r>
          </w:p>
        </w:tc>
        <w:tc>
          <w:tcPr>
            <w:tcW w:w="5810" w:type="dxa"/>
          </w:tcPr>
          <w:p w14:paraId="4BFDAB37" w14:textId="19E88AD5" w:rsidR="00AC365F" w:rsidRPr="000E378F" w:rsidRDefault="00AC365F" w:rsidP="008F4CD1">
            <w:pPr>
              <w:pStyle w:val="000"/>
              <w:spacing w:line="240" w:lineRule="auto"/>
              <w:rPr>
                <w:rFonts w:ascii="Arial" w:hAnsi="Arial" w:cs="Arial"/>
                <w:sz w:val="20"/>
                <w:szCs w:val="20"/>
              </w:rPr>
            </w:pPr>
            <w:r w:rsidRPr="000E378F">
              <w:rPr>
                <w:rFonts w:ascii="Arial" w:hAnsi="Arial" w:cs="Arial"/>
                <w:sz w:val="20"/>
                <w:szCs w:val="20"/>
              </w:rPr>
              <w:t xml:space="preserve">Geef </w:t>
            </w:r>
            <w:r>
              <w:rPr>
                <w:rFonts w:ascii="Arial" w:hAnsi="Arial" w:cs="Arial"/>
                <w:sz w:val="20"/>
                <w:szCs w:val="20"/>
              </w:rPr>
              <w:t>de</w:t>
            </w:r>
            <w:r w:rsidRPr="000E378F">
              <w:rPr>
                <w:rFonts w:ascii="Arial" w:hAnsi="Arial" w:cs="Arial"/>
                <w:sz w:val="20"/>
                <w:szCs w:val="20"/>
              </w:rPr>
              <w:t xml:space="preserve"> </w:t>
            </w:r>
            <w:r>
              <w:rPr>
                <w:rFonts w:ascii="Arial" w:hAnsi="Arial" w:cs="Arial"/>
                <w:sz w:val="20"/>
                <w:szCs w:val="20"/>
              </w:rPr>
              <w:t>conclusie</w:t>
            </w:r>
            <w:r w:rsidRPr="000E378F">
              <w:rPr>
                <w:rFonts w:ascii="Arial" w:hAnsi="Arial" w:cs="Arial"/>
                <w:sz w:val="20"/>
                <w:szCs w:val="20"/>
              </w:rPr>
              <w:t xml:space="preserve"> over het </w:t>
            </w:r>
            <w:r>
              <w:rPr>
                <w:rFonts w:ascii="Arial" w:hAnsi="Arial" w:cs="Arial"/>
                <w:sz w:val="20"/>
                <w:szCs w:val="20"/>
              </w:rPr>
              <w:t>onderzochte</w:t>
            </w:r>
            <w:r w:rsidRPr="000E378F">
              <w:rPr>
                <w:rFonts w:ascii="Arial" w:hAnsi="Arial" w:cs="Arial"/>
                <w:sz w:val="20"/>
                <w:szCs w:val="20"/>
              </w:rPr>
              <w:t xml:space="preserve"> dossier, inclusief motivatie</w:t>
            </w:r>
            <w:r>
              <w:rPr>
                <w:rFonts w:ascii="Arial" w:hAnsi="Arial" w:cs="Arial"/>
                <w:sz w:val="20"/>
                <w:szCs w:val="20"/>
              </w:rPr>
              <w:t>, ten aanzien van de toepassing van het kwaliteitsstelsel.</w:t>
            </w:r>
          </w:p>
        </w:tc>
        <w:tc>
          <w:tcPr>
            <w:tcW w:w="4538" w:type="dxa"/>
            <w:gridSpan w:val="2"/>
          </w:tcPr>
          <w:p w14:paraId="19706A8D" w14:textId="77777777" w:rsidR="00AC365F" w:rsidRPr="00633004" w:rsidRDefault="00AC365F" w:rsidP="008F4CD1">
            <w:pPr>
              <w:pStyle w:val="045"/>
              <w:spacing w:line="240" w:lineRule="auto"/>
              <w:ind w:left="0" w:firstLine="0"/>
              <w:rPr>
                <w:rFonts w:ascii="Arial" w:hAnsi="Arial" w:cs="Arial"/>
                <w:sz w:val="20"/>
                <w:szCs w:val="20"/>
              </w:rPr>
            </w:pPr>
          </w:p>
        </w:tc>
      </w:tr>
    </w:tbl>
    <w:p w14:paraId="124BFFAB" w14:textId="77777777" w:rsidR="00E81C05" w:rsidRDefault="00E81C05" w:rsidP="008E28D9">
      <w:pPr>
        <w:spacing w:line="240" w:lineRule="auto"/>
        <w:rPr>
          <w:rFonts w:ascii="Arial" w:hAnsi="Arial" w:cs="Arial"/>
          <w:color w:val="000000"/>
          <w:sz w:val="18"/>
          <w:szCs w:val="18"/>
          <w:lang w:eastAsia="nl-NL"/>
        </w:rPr>
      </w:pPr>
    </w:p>
    <w:sectPr w:rsidR="00E81C05" w:rsidSect="004124B9">
      <w:headerReference w:type="default" r:id="rId11"/>
      <w:footerReference w:type="default" r:id="rId12"/>
      <w:pgSz w:w="11906" w:h="16838"/>
      <w:pgMar w:top="1665" w:right="1247" w:bottom="709" w:left="1247" w:header="426"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5EE39C" w14:textId="77777777" w:rsidR="007623EF" w:rsidRDefault="007623EF" w:rsidP="00A45AD8">
      <w:pPr>
        <w:spacing w:line="240" w:lineRule="auto"/>
      </w:pPr>
      <w:r>
        <w:separator/>
      </w:r>
    </w:p>
  </w:endnote>
  <w:endnote w:type="continuationSeparator" w:id="0">
    <w:p w14:paraId="7021C78F" w14:textId="77777777" w:rsidR="007623EF" w:rsidRDefault="007623EF" w:rsidP="00A45A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haparral Pro Light">
    <w:altName w:val="Cambria Math"/>
    <w:panose1 w:val="00000000000000000000"/>
    <w:charset w:val="00"/>
    <w:family w:val="roman"/>
    <w:notTrueType/>
    <w:pitch w:val="variable"/>
    <w:sig w:usb0="00000001"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82E21" w14:textId="77777777" w:rsidR="00FA5968" w:rsidRDefault="00002AF1" w:rsidP="00B746D4">
    <w:pPr>
      <w:pStyle w:val="Voettekst"/>
      <w:tabs>
        <w:tab w:val="clear" w:pos="9072"/>
        <w:tab w:val="right" w:pos="9639"/>
      </w:tabs>
      <w:rPr>
        <w:rFonts w:ascii="Arial" w:hAnsi="Arial" w:cs="Arial"/>
        <w:sz w:val="18"/>
        <w:szCs w:val="18"/>
        <w:lang w:val="nl-NL"/>
      </w:rPr>
    </w:pPr>
    <w:r>
      <w:rPr>
        <w:rFonts w:ascii="Arial" w:hAnsi="Arial" w:cs="Arial"/>
        <w:noProof/>
        <w:sz w:val="18"/>
        <w:szCs w:val="18"/>
        <w:lang w:val="nl-NL"/>
      </w:rPr>
      <w:pict w14:anchorId="355D526B">
        <v:rect id="_x0000_i1025" alt="" style="width:470.6pt;height:.75pt;mso-width-percent:0;mso-height-percent:0;mso-width-percent:0;mso-height-percent:0" o:hralign="center" o:hrstd="t" o:hrnoshade="t" o:hr="t" fillcolor="black [3213]" stroked="f"/>
      </w:pict>
    </w:r>
  </w:p>
  <w:p w14:paraId="498E6B33" w14:textId="71146AF1" w:rsidR="00FA5968" w:rsidRPr="00573433" w:rsidRDefault="007601D8" w:rsidP="00B746D4">
    <w:pPr>
      <w:pStyle w:val="Voettekst"/>
      <w:tabs>
        <w:tab w:val="clear" w:pos="9072"/>
        <w:tab w:val="right" w:pos="9639"/>
      </w:tabs>
      <w:rPr>
        <w:lang w:val="nl-NL"/>
      </w:rPr>
    </w:pPr>
    <w:r w:rsidRPr="00573433">
      <w:rPr>
        <w:rFonts w:ascii="Arial" w:hAnsi="Arial" w:cs="Arial"/>
        <w:sz w:val="18"/>
        <w:szCs w:val="18"/>
        <w:lang w:val="nl-NL"/>
      </w:rPr>
      <w:t>NOREA</w:t>
    </w:r>
    <w:r w:rsidR="00FA5968" w:rsidRPr="00573433">
      <w:rPr>
        <w:rFonts w:ascii="Arial" w:hAnsi="Arial" w:cs="Arial"/>
        <w:sz w:val="18"/>
        <w:szCs w:val="18"/>
        <w:lang w:val="nl-NL"/>
      </w:rPr>
      <w:t xml:space="preserve"> bijlage 19 </w:t>
    </w:r>
    <w:r w:rsidR="00B80562" w:rsidRPr="00573433">
      <w:rPr>
        <w:rFonts w:ascii="Arial" w:hAnsi="Arial" w:cs="Arial"/>
        <w:sz w:val="18"/>
        <w:szCs w:val="18"/>
        <w:lang w:val="nl-NL"/>
      </w:rPr>
      <w:t>VK02</w:t>
    </w:r>
    <w:r w:rsidR="00FA5968" w:rsidRPr="00573433">
      <w:rPr>
        <w:rFonts w:ascii="Arial" w:hAnsi="Arial" w:cs="Arial"/>
        <w:sz w:val="18"/>
        <w:szCs w:val="18"/>
        <w:lang w:val="nl-NL"/>
      </w:rPr>
      <w:t xml:space="preserve"> </w:t>
    </w:r>
    <w:r w:rsidR="00C7507E" w:rsidRPr="00573433">
      <w:rPr>
        <w:rFonts w:ascii="Arial" w:hAnsi="Arial" w:cs="Arial"/>
        <w:sz w:val="18"/>
        <w:szCs w:val="18"/>
        <w:lang w:val="nl-NL"/>
      </w:rPr>
      <w:t>Assurance</w:t>
    </w:r>
    <w:r w:rsidR="007269A7" w:rsidRPr="00573433">
      <w:rPr>
        <w:rFonts w:ascii="Arial" w:hAnsi="Arial" w:cs="Arial"/>
        <w:sz w:val="18"/>
        <w:szCs w:val="18"/>
        <w:lang w:val="nl-NL"/>
      </w:rPr>
      <w:t xml:space="preserve">-opdrachten     </w:t>
    </w:r>
    <w:r w:rsidRPr="00573433">
      <w:rPr>
        <w:rFonts w:ascii="Arial" w:hAnsi="Arial" w:cs="Arial"/>
        <w:sz w:val="18"/>
        <w:szCs w:val="18"/>
        <w:lang w:val="nl-NL"/>
      </w:rPr>
      <w:t xml:space="preserve">       </w:t>
    </w:r>
    <w:r w:rsidR="00FA5968" w:rsidRPr="00573433">
      <w:rPr>
        <w:rFonts w:ascii="Arial" w:hAnsi="Arial" w:cs="Arial"/>
        <w:sz w:val="18"/>
        <w:szCs w:val="18"/>
        <w:lang w:val="nl-NL"/>
      </w:rPr>
      <w:tab/>
      <w:t xml:space="preserve">versie </w:t>
    </w:r>
    <w:r w:rsidR="0040469D" w:rsidRPr="00573433">
      <w:rPr>
        <w:rFonts w:ascii="Arial" w:hAnsi="Arial" w:cs="Arial"/>
        <w:sz w:val="18"/>
        <w:szCs w:val="18"/>
        <w:lang w:val="nl-NL"/>
      </w:rPr>
      <w:t>2.</w:t>
    </w:r>
    <w:r w:rsidR="00B80562" w:rsidRPr="00573433">
      <w:rPr>
        <w:rFonts w:ascii="Arial" w:hAnsi="Arial" w:cs="Arial"/>
        <w:sz w:val="18"/>
        <w:szCs w:val="18"/>
        <w:lang w:val="nl-NL"/>
      </w:rPr>
      <w:t>1</w:t>
    </w:r>
    <w:r w:rsidR="0040469D" w:rsidRPr="00573433">
      <w:rPr>
        <w:rFonts w:ascii="Arial" w:hAnsi="Arial" w:cs="Arial"/>
        <w:sz w:val="18"/>
        <w:szCs w:val="18"/>
        <w:lang w:val="nl-NL"/>
      </w:rPr>
      <w:t xml:space="preserve"> d.d. </w:t>
    </w:r>
    <w:r w:rsidRPr="00573433">
      <w:rPr>
        <w:rFonts w:ascii="Arial" w:hAnsi="Arial" w:cs="Arial"/>
        <w:sz w:val="18"/>
        <w:szCs w:val="18"/>
        <w:lang w:val="nl-NL"/>
      </w:rPr>
      <w:t>02</w:t>
    </w:r>
    <w:r w:rsidR="0040469D" w:rsidRPr="00573433">
      <w:rPr>
        <w:rFonts w:ascii="Arial" w:hAnsi="Arial" w:cs="Arial"/>
        <w:sz w:val="18"/>
        <w:szCs w:val="18"/>
        <w:lang w:val="nl-NL"/>
      </w:rPr>
      <w:t>-</w:t>
    </w:r>
    <w:r w:rsidR="00B80562" w:rsidRPr="00573433">
      <w:rPr>
        <w:rFonts w:ascii="Arial" w:hAnsi="Arial" w:cs="Arial"/>
        <w:sz w:val="18"/>
        <w:szCs w:val="18"/>
        <w:lang w:val="nl-NL"/>
      </w:rPr>
      <w:t>1</w:t>
    </w:r>
    <w:r w:rsidRPr="00573433">
      <w:rPr>
        <w:rFonts w:ascii="Arial" w:hAnsi="Arial" w:cs="Arial"/>
        <w:sz w:val="18"/>
        <w:szCs w:val="18"/>
        <w:lang w:val="nl-NL"/>
      </w:rPr>
      <w:t>2</w:t>
    </w:r>
    <w:r w:rsidR="0040469D" w:rsidRPr="00573433">
      <w:rPr>
        <w:rFonts w:ascii="Arial" w:hAnsi="Arial" w:cs="Arial"/>
        <w:sz w:val="18"/>
        <w:szCs w:val="18"/>
        <w:lang w:val="nl-NL"/>
      </w:rPr>
      <w:t>-202</w:t>
    </w:r>
    <w:r w:rsidR="00B80562" w:rsidRPr="00573433">
      <w:rPr>
        <w:rFonts w:ascii="Arial" w:hAnsi="Arial" w:cs="Arial"/>
        <w:sz w:val="18"/>
        <w:szCs w:val="18"/>
        <w:lang w:val="nl-NL"/>
      </w:rPr>
      <w:t>4</w:t>
    </w:r>
    <w:r w:rsidR="00FA5968" w:rsidRPr="00573433">
      <w:rPr>
        <w:rFonts w:ascii="Arial" w:hAnsi="Arial" w:cs="Arial"/>
        <w:sz w:val="18"/>
        <w:szCs w:val="18"/>
        <w:lang w:val="nl-NL"/>
      </w:rPr>
      <w:tab/>
    </w:r>
    <w:r w:rsidR="00FA5968" w:rsidRPr="00573433">
      <w:rPr>
        <w:rFonts w:ascii="Arial" w:hAnsi="Arial" w:cs="Arial"/>
        <w:sz w:val="18"/>
        <w:szCs w:val="18"/>
        <w:lang w:val="nl-NL"/>
      </w:rPr>
      <w:fldChar w:fldCharType="begin"/>
    </w:r>
    <w:r w:rsidR="00FA5968" w:rsidRPr="00573433">
      <w:rPr>
        <w:rFonts w:ascii="Arial" w:hAnsi="Arial" w:cs="Arial"/>
        <w:sz w:val="18"/>
        <w:szCs w:val="18"/>
        <w:lang w:val="nl-NL"/>
      </w:rPr>
      <w:instrText xml:space="preserve"> PAGE   \* MERGEFORMAT </w:instrText>
    </w:r>
    <w:r w:rsidR="00FA5968" w:rsidRPr="00573433">
      <w:rPr>
        <w:rFonts w:ascii="Arial" w:hAnsi="Arial" w:cs="Arial"/>
        <w:sz w:val="18"/>
        <w:szCs w:val="18"/>
        <w:lang w:val="nl-NL"/>
      </w:rPr>
      <w:fldChar w:fldCharType="separate"/>
    </w:r>
    <w:r w:rsidR="0040469D" w:rsidRPr="00573433">
      <w:rPr>
        <w:rFonts w:ascii="Arial" w:hAnsi="Arial" w:cs="Arial"/>
        <w:noProof/>
        <w:sz w:val="18"/>
        <w:szCs w:val="18"/>
        <w:lang w:val="nl-NL"/>
      </w:rPr>
      <w:t>1</w:t>
    </w:r>
    <w:r w:rsidR="00FA5968" w:rsidRPr="00573433">
      <w:rPr>
        <w:rFonts w:ascii="Arial" w:hAnsi="Arial" w:cs="Arial"/>
        <w:sz w:val="18"/>
        <w:szCs w:val="18"/>
        <w:lang w:val="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AF8856" w14:textId="77777777" w:rsidR="007623EF" w:rsidRDefault="007623EF" w:rsidP="00A45AD8">
      <w:pPr>
        <w:spacing w:line="240" w:lineRule="auto"/>
      </w:pPr>
      <w:r>
        <w:separator/>
      </w:r>
    </w:p>
  </w:footnote>
  <w:footnote w:type="continuationSeparator" w:id="0">
    <w:p w14:paraId="7AD38FBA" w14:textId="77777777" w:rsidR="007623EF" w:rsidRDefault="007623EF" w:rsidP="00A45A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1CC67" w14:textId="4BCB7A20" w:rsidR="00FA5968" w:rsidRDefault="00FA5968" w:rsidP="00842CE4">
    <w:pPr>
      <w:pStyle w:val="Koptekst"/>
      <w:jc w:val="center"/>
      <w:rPr>
        <w:lang w:val="nl-NL"/>
      </w:rPr>
    </w:pPr>
    <w:r>
      <w:rPr>
        <w:noProof/>
        <w:lang w:val="nl-NL" w:eastAsia="nl-NL"/>
      </w:rPr>
      <w:drawing>
        <wp:inline distT="0" distB="0" distL="0" distR="0" wp14:anchorId="5699EFC4" wp14:editId="1DBFF232">
          <wp:extent cx="1747736" cy="457200"/>
          <wp:effectExtent l="0" t="0" r="508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voor e-mail.png"/>
                  <pic:cNvPicPr/>
                </pic:nvPicPr>
                <pic:blipFill>
                  <a:blip r:embed="rId1">
                    <a:extLst>
                      <a:ext uri="{28A0092B-C50C-407E-A947-70E740481C1C}">
                        <a14:useLocalDpi xmlns:a14="http://schemas.microsoft.com/office/drawing/2010/main" val="0"/>
                      </a:ext>
                    </a:extLst>
                  </a:blip>
                  <a:stretch>
                    <a:fillRect/>
                  </a:stretch>
                </pic:blipFill>
                <pic:spPr>
                  <a:xfrm>
                    <a:off x="0" y="0"/>
                    <a:ext cx="1794573" cy="469452"/>
                  </a:xfrm>
                  <a:prstGeom prst="rect">
                    <a:avLst/>
                  </a:prstGeom>
                </pic:spPr>
              </pic:pic>
            </a:graphicData>
          </a:graphic>
        </wp:inline>
      </w:drawing>
    </w:r>
  </w:p>
  <w:p w14:paraId="0A0B5B5F" w14:textId="77777777" w:rsidR="00FA5968" w:rsidRDefault="00FA5968" w:rsidP="004124B9">
    <w:pPr>
      <w:pStyle w:val="Koptekst"/>
      <w:jc w:val="center"/>
      <w:rPr>
        <w:rFonts w:ascii="Arial" w:hAnsi="Arial" w:cs="Arial"/>
        <w:b/>
        <w:color w:val="808080"/>
        <w:sz w:val="20"/>
      </w:rPr>
    </w:pPr>
    <w:r w:rsidRPr="004C4C78">
      <w:rPr>
        <w:rFonts w:ascii="Arial" w:hAnsi="Arial" w:cs="Arial"/>
        <w:b/>
        <w:color w:val="808080"/>
        <w:sz w:val="20"/>
      </w:rPr>
      <w:t>College Kwaliteitsonderzoek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0DCE06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EBB8A91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5B3F47"/>
    <w:multiLevelType w:val="hybridMultilevel"/>
    <w:tmpl w:val="8CC4DB40"/>
    <w:lvl w:ilvl="0" w:tplc="82A0B3E6">
      <w:start w:val="24"/>
      <w:numFmt w:val="decimal"/>
      <w:lvlText w:val="A%1."/>
      <w:lvlJc w:val="left"/>
      <w:pPr>
        <w:tabs>
          <w:tab w:val="num" w:pos="360"/>
        </w:tabs>
        <w:ind w:left="360" w:hanging="360"/>
      </w:pPr>
      <w:rPr>
        <w:rFonts w:hint="default"/>
      </w:rPr>
    </w:lvl>
    <w:lvl w:ilvl="1" w:tplc="04130019" w:tentative="1">
      <w:start w:val="1"/>
      <w:numFmt w:val="lowerLetter"/>
      <w:lvlText w:val="%2."/>
      <w:lvlJc w:val="left"/>
      <w:pPr>
        <w:ind w:left="0" w:hanging="360"/>
      </w:pPr>
    </w:lvl>
    <w:lvl w:ilvl="2" w:tplc="0413001B" w:tentative="1">
      <w:start w:val="1"/>
      <w:numFmt w:val="lowerRoman"/>
      <w:lvlText w:val="%3."/>
      <w:lvlJc w:val="right"/>
      <w:pPr>
        <w:ind w:left="720" w:hanging="180"/>
      </w:pPr>
    </w:lvl>
    <w:lvl w:ilvl="3" w:tplc="0413000F" w:tentative="1">
      <w:start w:val="1"/>
      <w:numFmt w:val="decimal"/>
      <w:lvlText w:val="%4."/>
      <w:lvlJc w:val="left"/>
      <w:pPr>
        <w:ind w:left="1440" w:hanging="360"/>
      </w:pPr>
    </w:lvl>
    <w:lvl w:ilvl="4" w:tplc="04130019" w:tentative="1">
      <w:start w:val="1"/>
      <w:numFmt w:val="lowerLetter"/>
      <w:lvlText w:val="%5."/>
      <w:lvlJc w:val="left"/>
      <w:pPr>
        <w:ind w:left="2160" w:hanging="360"/>
      </w:pPr>
    </w:lvl>
    <w:lvl w:ilvl="5" w:tplc="0413001B" w:tentative="1">
      <w:start w:val="1"/>
      <w:numFmt w:val="lowerRoman"/>
      <w:lvlText w:val="%6."/>
      <w:lvlJc w:val="right"/>
      <w:pPr>
        <w:ind w:left="2880" w:hanging="180"/>
      </w:pPr>
    </w:lvl>
    <w:lvl w:ilvl="6" w:tplc="0413000F" w:tentative="1">
      <w:start w:val="1"/>
      <w:numFmt w:val="decimal"/>
      <w:lvlText w:val="%7."/>
      <w:lvlJc w:val="left"/>
      <w:pPr>
        <w:ind w:left="3600" w:hanging="360"/>
      </w:pPr>
    </w:lvl>
    <w:lvl w:ilvl="7" w:tplc="04130019" w:tentative="1">
      <w:start w:val="1"/>
      <w:numFmt w:val="lowerLetter"/>
      <w:lvlText w:val="%8."/>
      <w:lvlJc w:val="left"/>
      <w:pPr>
        <w:ind w:left="4320" w:hanging="360"/>
      </w:pPr>
    </w:lvl>
    <w:lvl w:ilvl="8" w:tplc="0413001B" w:tentative="1">
      <w:start w:val="1"/>
      <w:numFmt w:val="lowerRoman"/>
      <w:lvlText w:val="%9."/>
      <w:lvlJc w:val="right"/>
      <w:pPr>
        <w:ind w:left="5040" w:hanging="180"/>
      </w:pPr>
    </w:lvl>
  </w:abstractNum>
  <w:abstractNum w:abstractNumId="3" w15:restartNumberingAfterBreak="0">
    <w:nsid w:val="09EA054D"/>
    <w:multiLevelType w:val="hybridMultilevel"/>
    <w:tmpl w:val="900CA8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1D103E"/>
    <w:multiLevelType w:val="hybridMultilevel"/>
    <w:tmpl w:val="18C83620"/>
    <w:lvl w:ilvl="0" w:tplc="B8FADACA">
      <w:start w:val="1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5162D1"/>
    <w:multiLevelType w:val="hybridMultilevel"/>
    <w:tmpl w:val="66846CDC"/>
    <w:lvl w:ilvl="0" w:tplc="0413001B">
      <w:start w:val="1"/>
      <w:numFmt w:val="lowerRoman"/>
      <w:lvlText w:val="%1."/>
      <w:lvlJc w:val="righ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6" w15:restartNumberingAfterBreak="0">
    <w:nsid w:val="273A07BC"/>
    <w:multiLevelType w:val="hybridMultilevel"/>
    <w:tmpl w:val="9F5C1C5C"/>
    <w:lvl w:ilvl="0" w:tplc="5C7A43E8">
      <w:start w:val="1"/>
      <w:numFmt w:val="lowerLetter"/>
      <w:lvlText w:val="%1."/>
      <w:lvlJc w:val="left"/>
      <w:pPr>
        <w:ind w:left="2136" w:hanging="360"/>
      </w:pPr>
      <w:rPr>
        <w:rFonts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7" w15:restartNumberingAfterBreak="0">
    <w:nsid w:val="2CE87D1C"/>
    <w:multiLevelType w:val="multilevel"/>
    <w:tmpl w:val="8EA4AC04"/>
    <w:lvl w:ilvl="0">
      <w:start w:val="1"/>
      <w:numFmt w:val="none"/>
      <w:lvlText w:val="10."/>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500"/>
      <w:numFmt w:val="none"/>
      <w:lvlText w:val="(i)"/>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AD54214"/>
    <w:multiLevelType w:val="hybridMultilevel"/>
    <w:tmpl w:val="8C0AC6A2"/>
    <w:lvl w:ilvl="0" w:tplc="13562276">
      <w:start w:val="28"/>
      <w:numFmt w:val="decimal"/>
      <w:lvlText w:val="A%1."/>
      <w:lvlJc w:val="left"/>
      <w:pPr>
        <w:tabs>
          <w:tab w:val="num" w:pos="360"/>
        </w:tabs>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B5D16B0"/>
    <w:multiLevelType w:val="hybridMultilevel"/>
    <w:tmpl w:val="D930C7B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EC12CCB"/>
    <w:multiLevelType w:val="hybridMultilevel"/>
    <w:tmpl w:val="2FE49C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087389A"/>
    <w:multiLevelType w:val="hybridMultilevel"/>
    <w:tmpl w:val="5F2C91D4"/>
    <w:lvl w:ilvl="0" w:tplc="7018DEF8">
      <w:start w:val="31"/>
      <w:numFmt w:val="decimal"/>
      <w:lvlText w:val="A%1."/>
      <w:lvlJc w:val="left"/>
      <w:pPr>
        <w:tabs>
          <w:tab w:val="num" w:pos="360"/>
        </w:tabs>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583798C"/>
    <w:multiLevelType w:val="hybridMultilevel"/>
    <w:tmpl w:val="97D665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740313C"/>
    <w:multiLevelType w:val="hybridMultilevel"/>
    <w:tmpl w:val="08B091D6"/>
    <w:lvl w:ilvl="0" w:tplc="FA74B704">
      <w:start w:val="30"/>
      <w:numFmt w:val="decimal"/>
      <w:lvlText w:val="A%1."/>
      <w:lvlJc w:val="left"/>
      <w:pPr>
        <w:tabs>
          <w:tab w:val="num" w:pos="360"/>
        </w:tabs>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A5A2D34"/>
    <w:multiLevelType w:val="hybridMultilevel"/>
    <w:tmpl w:val="D5603B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D880E25"/>
    <w:multiLevelType w:val="hybridMultilevel"/>
    <w:tmpl w:val="281E6D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EE60677"/>
    <w:multiLevelType w:val="hybridMultilevel"/>
    <w:tmpl w:val="8A0680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08E13C4"/>
    <w:multiLevelType w:val="hybridMultilevel"/>
    <w:tmpl w:val="D4EAB714"/>
    <w:lvl w:ilvl="0" w:tplc="04130019">
      <w:start w:val="1"/>
      <w:numFmt w:val="lowerLetter"/>
      <w:lvlText w:val="%1."/>
      <w:lvlJc w:val="left"/>
      <w:pPr>
        <w:ind w:left="1113" w:hanging="360"/>
      </w:pPr>
    </w:lvl>
    <w:lvl w:ilvl="1" w:tplc="04130019" w:tentative="1">
      <w:start w:val="1"/>
      <w:numFmt w:val="lowerLetter"/>
      <w:lvlText w:val="%2."/>
      <w:lvlJc w:val="left"/>
      <w:pPr>
        <w:ind w:left="1833" w:hanging="360"/>
      </w:pPr>
    </w:lvl>
    <w:lvl w:ilvl="2" w:tplc="0413001B" w:tentative="1">
      <w:start w:val="1"/>
      <w:numFmt w:val="lowerRoman"/>
      <w:lvlText w:val="%3."/>
      <w:lvlJc w:val="right"/>
      <w:pPr>
        <w:ind w:left="2553" w:hanging="180"/>
      </w:pPr>
    </w:lvl>
    <w:lvl w:ilvl="3" w:tplc="0413000F" w:tentative="1">
      <w:start w:val="1"/>
      <w:numFmt w:val="decimal"/>
      <w:lvlText w:val="%4."/>
      <w:lvlJc w:val="left"/>
      <w:pPr>
        <w:ind w:left="3273" w:hanging="360"/>
      </w:pPr>
    </w:lvl>
    <w:lvl w:ilvl="4" w:tplc="04130019" w:tentative="1">
      <w:start w:val="1"/>
      <w:numFmt w:val="lowerLetter"/>
      <w:lvlText w:val="%5."/>
      <w:lvlJc w:val="left"/>
      <w:pPr>
        <w:ind w:left="3993" w:hanging="360"/>
      </w:pPr>
    </w:lvl>
    <w:lvl w:ilvl="5" w:tplc="0413001B" w:tentative="1">
      <w:start w:val="1"/>
      <w:numFmt w:val="lowerRoman"/>
      <w:lvlText w:val="%6."/>
      <w:lvlJc w:val="right"/>
      <w:pPr>
        <w:ind w:left="4713" w:hanging="180"/>
      </w:pPr>
    </w:lvl>
    <w:lvl w:ilvl="6" w:tplc="0413000F" w:tentative="1">
      <w:start w:val="1"/>
      <w:numFmt w:val="decimal"/>
      <w:lvlText w:val="%7."/>
      <w:lvlJc w:val="left"/>
      <w:pPr>
        <w:ind w:left="5433" w:hanging="360"/>
      </w:pPr>
    </w:lvl>
    <w:lvl w:ilvl="7" w:tplc="04130019" w:tentative="1">
      <w:start w:val="1"/>
      <w:numFmt w:val="lowerLetter"/>
      <w:lvlText w:val="%8."/>
      <w:lvlJc w:val="left"/>
      <w:pPr>
        <w:ind w:left="6153" w:hanging="360"/>
      </w:pPr>
    </w:lvl>
    <w:lvl w:ilvl="8" w:tplc="0413001B" w:tentative="1">
      <w:start w:val="1"/>
      <w:numFmt w:val="lowerRoman"/>
      <w:lvlText w:val="%9."/>
      <w:lvlJc w:val="right"/>
      <w:pPr>
        <w:ind w:left="6873" w:hanging="180"/>
      </w:pPr>
    </w:lvl>
  </w:abstractNum>
  <w:abstractNum w:abstractNumId="18" w15:restartNumberingAfterBreak="0">
    <w:nsid w:val="55697358"/>
    <w:multiLevelType w:val="hybridMultilevel"/>
    <w:tmpl w:val="9A006F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8DA713D"/>
    <w:multiLevelType w:val="hybridMultilevel"/>
    <w:tmpl w:val="05282A50"/>
    <w:lvl w:ilvl="0" w:tplc="04130001">
      <w:start w:val="1"/>
      <w:numFmt w:val="bullet"/>
      <w:lvlText w:val=""/>
      <w:lvlJc w:val="left"/>
      <w:pPr>
        <w:ind w:left="1068" w:hanging="360"/>
      </w:pPr>
      <w:rPr>
        <w:rFonts w:ascii="Symbol" w:hAnsi="Symbol" w:hint="default"/>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5ED6772A"/>
    <w:multiLevelType w:val="hybridMultilevel"/>
    <w:tmpl w:val="C866AC54"/>
    <w:lvl w:ilvl="0" w:tplc="DAD4743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195555C"/>
    <w:multiLevelType w:val="hybridMultilevel"/>
    <w:tmpl w:val="D8245ACE"/>
    <w:lvl w:ilvl="0" w:tplc="F9B2E174">
      <w:start w:val="29"/>
      <w:numFmt w:val="decimal"/>
      <w:lvlText w:val="A%1."/>
      <w:lvlJc w:val="left"/>
      <w:pPr>
        <w:tabs>
          <w:tab w:val="num" w:pos="360"/>
        </w:tabs>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2FA5C21"/>
    <w:multiLevelType w:val="hybridMultilevel"/>
    <w:tmpl w:val="E110A7D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31D271C"/>
    <w:multiLevelType w:val="hybridMultilevel"/>
    <w:tmpl w:val="AD82FEBA"/>
    <w:lvl w:ilvl="0" w:tplc="F3D2534C">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43C3083"/>
    <w:multiLevelType w:val="multilevel"/>
    <w:tmpl w:val="B26C5D3A"/>
    <w:lvl w:ilvl="0">
      <w:start w:val="1"/>
      <w:numFmt w:val="none"/>
      <w:lvlText w:val="A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500"/>
      <w:numFmt w:val="none"/>
      <w:lvlText w:val="(i)"/>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5386A6B"/>
    <w:multiLevelType w:val="hybridMultilevel"/>
    <w:tmpl w:val="934C49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65FC384B"/>
    <w:multiLevelType w:val="hybridMultilevel"/>
    <w:tmpl w:val="03A2AB06"/>
    <w:lvl w:ilvl="0" w:tplc="1C705DB2">
      <w:start w:val="1"/>
      <w:numFmt w:val="bullet"/>
      <w:pStyle w:val="Lijstopsomteken"/>
      <w:lvlText w:val=""/>
      <w:lvlJc w:val="left"/>
      <w:pPr>
        <w:tabs>
          <w:tab w:val="num" w:pos="340"/>
        </w:tabs>
        <w:ind w:left="340" w:hanging="34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02082B"/>
    <w:multiLevelType w:val="hybridMultilevel"/>
    <w:tmpl w:val="B5342458"/>
    <w:lvl w:ilvl="0" w:tplc="F3D2534C">
      <w:start w:val="1"/>
      <w:numFmt w:val="bullet"/>
      <w:lvlText w:val=""/>
      <w:lvlJc w:val="left"/>
      <w:pPr>
        <w:tabs>
          <w:tab w:val="num" w:pos="720"/>
        </w:tabs>
        <w:ind w:left="720" w:hanging="360"/>
      </w:pPr>
      <w:rPr>
        <w:rFonts w:ascii="Symbol" w:hAnsi="Symbol" w:hint="default"/>
      </w:rPr>
    </w:lvl>
    <w:lvl w:ilvl="1" w:tplc="3A3A3E00">
      <w:start w:val="24"/>
      <w:numFmt w:val="decimal"/>
      <w:lvlText w:val="A%2."/>
      <w:lvlJc w:val="left"/>
      <w:pPr>
        <w:tabs>
          <w:tab w:val="num" w:pos="1800"/>
        </w:tabs>
        <w:ind w:left="1800" w:hanging="360"/>
      </w:pPr>
      <w:rPr>
        <w:rFonts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E796F09"/>
    <w:multiLevelType w:val="hybridMultilevel"/>
    <w:tmpl w:val="E5B29C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6FD57BA1"/>
    <w:multiLevelType w:val="hybridMultilevel"/>
    <w:tmpl w:val="41A4B9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2E92C21"/>
    <w:multiLevelType w:val="hybridMultilevel"/>
    <w:tmpl w:val="4C2A3E9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1" w15:restartNumberingAfterBreak="0">
    <w:nsid w:val="7A862977"/>
    <w:multiLevelType w:val="hybridMultilevel"/>
    <w:tmpl w:val="AD7CF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936075"/>
    <w:multiLevelType w:val="hybridMultilevel"/>
    <w:tmpl w:val="4B4058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40521273">
    <w:abstractNumId w:val="26"/>
  </w:num>
  <w:num w:numId="2" w16cid:durableId="2103866062">
    <w:abstractNumId w:val="28"/>
  </w:num>
  <w:num w:numId="3" w16cid:durableId="1967202693">
    <w:abstractNumId w:val="12"/>
  </w:num>
  <w:num w:numId="4" w16cid:durableId="444543332">
    <w:abstractNumId w:val="1"/>
  </w:num>
  <w:num w:numId="5" w16cid:durableId="1524783723">
    <w:abstractNumId w:val="16"/>
  </w:num>
  <w:num w:numId="6" w16cid:durableId="437140604">
    <w:abstractNumId w:val="30"/>
  </w:num>
  <w:num w:numId="7" w16cid:durableId="906308562">
    <w:abstractNumId w:val="25"/>
  </w:num>
  <w:num w:numId="8" w16cid:durableId="1282758563">
    <w:abstractNumId w:val="10"/>
  </w:num>
  <w:num w:numId="9" w16cid:durableId="145828183">
    <w:abstractNumId w:val="14"/>
  </w:num>
  <w:num w:numId="10" w16cid:durableId="1006176279">
    <w:abstractNumId w:val="29"/>
  </w:num>
  <w:num w:numId="11" w16cid:durableId="169217661">
    <w:abstractNumId w:val="22"/>
  </w:num>
  <w:num w:numId="12" w16cid:durableId="1234393438">
    <w:abstractNumId w:val="19"/>
  </w:num>
  <w:num w:numId="13" w16cid:durableId="713775049">
    <w:abstractNumId w:val="6"/>
  </w:num>
  <w:num w:numId="14" w16cid:durableId="2086801267">
    <w:abstractNumId w:val="5"/>
  </w:num>
  <w:num w:numId="15" w16cid:durableId="396054133">
    <w:abstractNumId w:val="7"/>
  </w:num>
  <w:num w:numId="16" w16cid:durableId="612252111">
    <w:abstractNumId w:val="17"/>
  </w:num>
  <w:num w:numId="17" w16cid:durableId="316694352">
    <w:abstractNumId w:val="24"/>
  </w:num>
  <w:num w:numId="18" w16cid:durableId="259994633">
    <w:abstractNumId w:val="27"/>
  </w:num>
  <w:num w:numId="19" w16cid:durableId="206993463">
    <w:abstractNumId w:val="23"/>
  </w:num>
  <w:num w:numId="20" w16cid:durableId="523247034">
    <w:abstractNumId w:val="2"/>
  </w:num>
  <w:num w:numId="21" w16cid:durableId="1472211557">
    <w:abstractNumId w:val="8"/>
  </w:num>
  <w:num w:numId="22" w16cid:durableId="335496806">
    <w:abstractNumId w:val="32"/>
  </w:num>
  <w:num w:numId="23" w16cid:durableId="1723212665">
    <w:abstractNumId w:val="21"/>
  </w:num>
  <w:num w:numId="24" w16cid:durableId="1221601260">
    <w:abstractNumId w:val="13"/>
  </w:num>
  <w:num w:numId="25" w16cid:durableId="1042823872">
    <w:abstractNumId w:val="11"/>
  </w:num>
  <w:num w:numId="26" w16cid:durableId="1032195373">
    <w:abstractNumId w:val="15"/>
  </w:num>
  <w:num w:numId="27" w16cid:durableId="2132236543">
    <w:abstractNumId w:val="9"/>
  </w:num>
  <w:num w:numId="28" w16cid:durableId="1486556678">
    <w:abstractNumId w:val="3"/>
  </w:num>
  <w:num w:numId="29" w16cid:durableId="1243754772">
    <w:abstractNumId w:val="18"/>
  </w:num>
  <w:num w:numId="30" w16cid:durableId="243995216">
    <w:abstractNumId w:val="20"/>
  </w:num>
  <w:num w:numId="31" w16cid:durableId="1940286052">
    <w:abstractNumId w:val="0"/>
  </w:num>
  <w:num w:numId="32" w16cid:durableId="226182920">
    <w:abstractNumId w:val="31"/>
  </w:num>
  <w:num w:numId="33" w16cid:durableId="348142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284"/>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AD8"/>
    <w:rsid w:val="00002AF1"/>
    <w:rsid w:val="00004644"/>
    <w:rsid w:val="0000711B"/>
    <w:rsid w:val="00014EE5"/>
    <w:rsid w:val="000167E9"/>
    <w:rsid w:val="000222E9"/>
    <w:rsid w:val="00024632"/>
    <w:rsid w:val="00027BF5"/>
    <w:rsid w:val="0003327A"/>
    <w:rsid w:val="00040A3C"/>
    <w:rsid w:val="00042FF5"/>
    <w:rsid w:val="00044F28"/>
    <w:rsid w:val="00050650"/>
    <w:rsid w:val="00062DBF"/>
    <w:rsid w:val="00081AF2"/>
    <w:rsid w:val="000822D9"/>
    <w:rsid w:val="0008445C"/>
    <w:rsid w:val="0009165C"/>
    <w:rsid w:val="000923C6"/>
    <w:rsid w:val="000A2215"/>
    <w:rsid w:val="000B427F"/>
    <w:rsid w:val="000B63AE"/>
    <w:rsid w:val="000B6A6C"/>
    <w:rsid w:val="000B7354"/>
    <w:rsid w:val="000C182E"/>
    <w:rsid w:val="000C2482"/>
    <w:rsid w:val="000C51C8"/>
    <w:rsid w:val="000D0EF0"/>
    <w:rsid w:val="000D2156"/>
    <w:rsid w:val="000D5942"/>
    <w:rsid w:val="000E0CAC"/>
    <w:rsid w:val="000E23F3"/>
    <w:rsid w:val="000E378F"/>
    <w:rsid w:val="000E535B"/>
    <w:rsid w:val="000F4CA5"/>
    <w:rsid w:val="00100909"/>
    <w:rsid w:val="0010165C"/>
    <w:rsid w:val="00102E68"/>
    <w:rsid w:val="0012163C"/>
    <w:rsid w:val="001364CF"/>
    <w:rsid w:val="001420C8"/>
    <w:rsid w:val="001523AB"/>
    <w:rsid w:val="00156C23"/>
    <w:rsid w:val="00165974"/>
    <w:rsid w:val="00171E90"/>
    <w:rsid w:val="001767F9"/>
    <w:rsid w:val="00180278"/>
    <w:rsid w:val="00181B89"/>
    <w:rsid w:val="00190712"/>
    <w:rsid w:val="001934D9"/>
    <w:rsid w:val="00194AC9"/>
    <w:rsid w:val="001A3E62"/>
    <w:rsid w:val="001B0A26"/>
    <w:rsid w:val="001C0EFF"/>
    <w:rsid w:val="001C22AE"/>
    <w:rsid w:val="001C3E4F"/>
    <w:rsid w:val="001C5E25"/>
    <w:rsid w:val="001C7C8D"/>
    <w:rsid w:val="001D6D6B"/>
    <w:rsid w:val="001E28AA"/>
    <w:rsid w:val="001E6A5C"/>
    <w:rsid w:val="001E7B20"/>
    <w:rsid w:val="001F1548"/>
    <w:rsid w:val="00200BA0"/>
    <w:rsid w:val="00200ECA"/>
    <w:rsid w:val="002055B6"/>
    <w:rsid w:val="00205917"/>
    <w:rsid w:val="00214522"/>
    <w:rsid w:val="00215390"/>
    <w:rsid w:val="002163A0"/>
    <w:rsid w:val="002252EB"/>
    <w:rsid w:val="0023195E"/>
    <w:rsid w:val="00235117"/>
    <w:rsid w:val="0023591F"/>
    <w:rsid w:val="00254BCE"/>
    <w:rsid w:val="00256C80"/>
    <w:rsid w:val="0026176B"/>
    <w:rsid w:val="00270932"/>
    <w:rsid w:val="002716A3"/>
    <w:rsid w:val="0027723D"/>
    <w:rsid w:val="0028393E"/>
    <w:rsid w:val="00287DF9"/>
    <w:rsid w:val="0029085E"/>
    <w:rsid w:val="002936CD"/>
    <w:rsid w:val="00297D85"/>
    <w:rsid w:val="002B152C"/>
    <w:rsid w:val="002C4E6E"/>
    <w:rsid w:val="002E3194"/>
    <w:rsid w:val="002F09AA"/>
    <w:rsid w:val="002F1FBC"/>
    <w:rsid w:val="002F3C4E"/>
    <w:rsid w:val="00304F67"/>
    <w:rsid w:val="00310FC7"/>
    <w:rsid w:val="0031480C"/>
    <w:rsid w:val="0031582B"/>
    <w:rsid w:val="00321A56"/>
    <w:rsid w:val="003248BB"/>
    <w:rsid w:val="0033111E"/>
    <w:rsid w:val="003348CB"/>
    <w:rsid w:val="00336AE0"/>
    <w:rsid w:val="003370F7"/>
    <w:rsid w:val="003379B8"/>
    <w:rsid w:val="00345E13"/>
    <w:rsid w:val="00345F15"/>
    <w:rsid w:val="003469FB"/>
    <w:rsid w:val="00351253"/>
    <w:rsid w:val="0035165B"/>
    <w:rsid w:val="00351EAC"/>
    <w:rsid w:val="0035553E"/>
    <w:rsid w:val="00356D39"/>
    <w:rsid w:val="00357B8A"/>
    <w:rsid w:val="00361718"/>
    <w:rsid w:val="00367EF1"/>
    <w:rsid w:val="0037095D"/>
    <w:rsid w:val="00372155"/>
    <w:rsid w:val="00372E9D"/>
    <w:rsid w:val="0037428D"/>
    <w:rsid w:val="0038534A"/>
    <w:rsid w:val="0038734F"/>
    <w:rsid w:val="003903AF"/>
    <w:rsid w:val="003942B9"/>
    <w:rsid w:val="003A59D2"/>
    <w:rsid w:val="003B1A46"/>
    <w:rsid w:val="003B1B92"/>
    <w:rsid w:val="003B55EC"/>
    <w:rsid w:val="003C778A"/>
    <w:rsid w:val="003C7C68"/>
    <w:rsid w:val="003D0643"/>
    <w:rsid w:val="003D4732"/>
    <w:rsid w:val="003E188D"/>
    <w:rsid w:val="003E75A3"/>
    <w:rsid w:val="003E790E"/>
    <w:rsid w:val="003F1912"/>
    <w:rsid w:val="0040469D"/>
    <w:rsid w:val="004124B9"/>
    <w:rsid w:val="004133EF"/>
    <w:rsid w:val="00413908"/>
    <w:rsid w:val="00417432"/>
    <w:rsid w:val="00424E51"/>
    <w:rsid w:val="004353B6"/>
    <w:rsid w:val="00435A34"/>
    <w:rsid w:val="0043710C"/>
    <w:rsid w:val="004444FF"/>
    <w:rsid w:val="00450A64"/>
    <w:rsid w:val="00457B34"/>
    <w:rsid w:val="00465A49"/>
    <w:rsid w:val="0047417A"/>
    <w:rsid w:val="00483FE8"/>
    <w:rsid w:val="00484CA7"/>
    <w:rsid w:val="0048513D"/>
    <w:rsid w:val="004947AD"/>
    <w:rsid w:val="004A3615"/>
    <w:rsid w:val="004A6A86"/>
    <w:rsid w:val="004B019C"/>
    <w:rsid w:val="004B13ED"/>
    <w:rsid w:val="004B4FF7"/>
    <w:rsid w:val="004D55DB"/>
    <w:rsid w:val="004E0965"/>
    <w:rsid w:val="004E694C"/>
    <w:rsid w:val="004F1AEA"/>
    <w:rsid w:val="004F5AD6"/>
    <w:rsid w:val="005124B3"/>
    <w:rsid w:val="00512A3E"/>
    <w:rsid w:val="00521180"/>
    <w:rsid w:val="00527746"/>
    <w:rsid w:val="00534896"/>
    <w:rsid w:val="0054163C"/>
    <w:rsid w:val="0054634D"/>
    <w:rsid w:val="00546594"/>
    <w:rsid w:val="0055135B"/>
    <w:rsid w:val="00561647"/>
    <w:rsid w:val="00562E40"/>
    <w:rsid w:val="005663BB"/>
    <w:rsid w:val="00573433"/>
    <w:rsid w:val="00587107"/>
    <w:rsid w:val="005A009E"/>
    <w:rsid w:val="005A05A0"/>
    <w:rsid w:val="005A4262"/>
    <w:rsid w:val="005A7CDD"/>
    <w:rsid w:val="005B279E"/>
    <w:rsid w:val="005C261E"/>
    <w:rsid w:val="005C3752"/>
    <w:rsid w:val="005D0E37"/>
    <w:rsid w:val="005D24D4"/>
    <w:rsid w:val="005D2C1F"/>
    <w:rsid w:val="005E33C2"/>
    <w:rsid w:val="005F1407"/>
    <w:rsid w:val="005F15A2"/>
    <w:rsid w:val="00602DF6"/>
    <w:rsid w:val="00605288"/>
    <w:rsid w:val="00605A15"/>
    <w:rsid w:val="0061092B"/>
    <w:rsid w:val="006109EE"/>
    <w:rsid w:val="00623E95"/>
    <w:rsid w:val="006304E8"/>
    <w:rsid w:val="00633004"/>
    <w:rsid w:val="00633AAF"/>
    <w:rsid w:val="00635E2F"/>
    <w:rsid w:val="00642817"/>
    <w:rsid w:val="00642D32"/>
    <w:rsid w:val="00642D35"/>
    <w:rsid w:val="00651CE7"/>
    <w:rsid w:val="0065232B"/>
    <w:rsid w:val="006559C2"/>
    <w:rsid w:val="006704D4"/>
    <w:rsid w:val="00675A5D"/>
    <w:rsid w:val="00676EE6"/>
    <w:rsid w:val="00677CFE"/>
    <w:rsid w:val="0068793F"/>
    <w:rsid w:val="006B4EA1"/>
    <w:rsid w:val="006C067E"/>
    <w:rsid w:val="006C2A28"/>
    <w:rsid w:val="006C76A6"/>
    <w:rsid w:val="006D73D1"/>
    <w:rsid w:val="006E0815"/>
    <w:rsid w:val="006E2177"/>
    <w:rsid w:val="006E25BC"/>
    <w:rsid w:val="006F1856"/>
    <w:rsid w:val="006F3F87"/>
    <w:rsid w:val="00706601"/>
    <w:rsid w:val="007123F9"/>
    <w:rsid w:val="0071500E"/>
    <w:rsid w:val="00716417"/>
    <w:rsid w:val="00722DA1"/>
    <w:rsid w:val="007269A7"/>
    <w:rsid w:val="00732EAE"/>
    <w:rsid w:val="00744ECB"/>
    <w:rsid w:val="00745ACA"/>
    <w:rsid w:val="00754BF1"/>
    <w:rsid w:val="007553A5"/>
    <w:rsid w:val="00757446"/>
    <w:rsid w:val="007601D8"/>
    <w:rsid w:val="007623EF"/>
    <w:rsid w:val="00772A3B"/>
    <w:rsid w:val="00774A15"/>
    <w:rsid w:val="00784629"/>
    <w:rsid w:val="007931C2"/>
    <w:rsid w:val="00793BEB"/>
    <w:rsid w:val="00795AA4"/>
    <w:rsid w:val="007975FB"/>
    <w:rsid w:val="007A1359"/>
    <w:rsid w:val="007A43CD"/>
    <w:rsid w:val="007B03B6"/>
    <w:rsid w:val="007B1E79"/>
    <w:rsid w:val="007C465C"/>
    <w:rsid w:val="007D3EB2"/>
    <w:rsid w:val="007E2B90"/>
    <w:rsid w:val="007E3017"/>
    <w:rsid w:val="007E40E7"/>
    <w:rsid w:val="007E5C6A"/>
    <w:rsid w:val="007E7D79"/>
    <w:rsid w:val="007F1ABD"/>
    <w:rsid w:val="007F3BB0"/>
    <w:rsid w:val="007F5D51"/>
    <w:rsid w:val="00801F3A"/>
    <w:rsid w:val="00810AB0"/>
    <w:rsid w:val="008204C2"/>
    <w:rsid w:val="008216E3"/>
    <w:rsid w:val="00822B27"/>
    <w:rsid w:val="00831E4C"/>
    <w:rsid w:val="00836C2E"/>
    <w:rsid w:val="00840501"/>
    <w:rsid w:val="00840E08"/>
    <w:rsid w:val="00841655"/>
    <w:rsid w:val="00842CE4"/>
    <w:rsid w:val="00843DE4"/>
    <w:rsid w:val="00843F79"/>
    <w:rsid w:val="0084454D"/>
    <w:rsid w:val="008469D9"/>
    <w:rsid w:val="00850DA5"/>
    <w:rsid w:val="00851E9F"/>
    <w:rsid w:val="0085355F"/>
    <w:rsid w:val="00854BC5"/>
    <w:rsid w:val="0085541D"/>
    <w:rsid w:val="00856469"/>
    <w:rsid w:val="00860534"/>
    <w:rsid w:val="008624F8"/>
    <w:rsid w:val="00864402"/>
    <w:rsid w:val="00865313"/>
    <w:rsid w:val="008655E1"/>
    <w:rsid w:val="00875B9F"/>
    <w:rsid w:val="008858EF"/>
    <w:rsid w:val="0089219A"/>
    <w:rsid w:val="00893F47"/>
    <w:rsid w:val="008A4A69"/>
    <w:rsid w:val="008A67B4"/>
    <w:rsid w:val="008A6C0F"/>
    <w:rsid w:val="008B497A"/>
    <w:rsid w:val="008B4AED"/>
    <w:rsid w:val="008B6937"/>
    <w:rsid w:val="008C1BB3"/>
    <w:rsid w:val="008C2664"/>
    <w:rsid w:val="008D7423"/>
    <w:rsid w:val="008E28D9"/>
    <w:rsid w:val="008E42DA"/>
    <w:rsid w:val="008F2FF5"/>
    <w:rsid w:val="008F4CD1"/>
    <w:rsid w:val="008F6122"/>
    <w:rsid w:val="00900217"/>
    <w:rsid w:val="00903C1C"/>
    <w:rsid w:val="00916D26"/>
    <w:rsid w:val="00917C99"/>
    <w:rsid w:val="00931A87"/>
    <w:rsid w:val="00931B91"/>
    <w:rsid w:val="00932BBD"/>
    <w:rsid w:val="00935A4A"/>
    <w:rsid w:val="00943CCC"/>
    <w:rsid w:val="009446D0"/>
    <w:rsid w:val="00945A4B"/>
    <w:rsid w:val="009462C2"/>
    <w:rsid w:val="00953B66"/>
    <w:rsid w:val="009550B5"/>
    <w:rsid w:val="0095621A"/>
    <w:rsid w:val="00976BDC"/>
    <w:rsid w:val="00981729"/>
    <w:rsid w:val="009844E9"/>
    <w:rsid w:val="00985BAE"/>
    <w:rsid w:val="00994A60"/>
    <w:rsid w:val="009A6A0C"/>
    <w:rsid w:val="009B1A49"/>
    <w:rsid w:val="009B361F"/>
    <w:rsid w:val="009B3C06"/>
    <w:rsid w:val="009B5122"/>
    <w:rsid w:val="009C7C92"/>
    <w:rsid w:val="009D2C42"/>
    <w:rsid w:val="009D5848"/>
    <w:rsid w:val="009E33EA"/>
    <w:rsid w:val="009E7314"/>
    <w:rsid w:val="009F4F8C"/>
    <w:rsid w:val="009F4FF7"/>
    <w:rsid w:val="009F53C0"/>
    <w:rsid w:val="009F6E25"/>
    <w:rsid w:val="00A01539"/>
    <w:rsid w:val="00A034C4"/>
    <w:rsid w:val="00A03C88"/>
    <w:rsid w:val="00A15E06"/>
    <w:rsid w:val="00A310F6"/>
    <w:rsid w:val="00A338D9"/>
    <w:rsid w:val="00A41798"/>
    <w:rsid w:val="00A43995"/>
    <w:rsid w:val="00A45AD8"/>
    <w:rsid w:val="00A54E30"/>
    <w:rsid w:val="00A635CB"/>
    <w:rsid w:val="00A660AD"/>
    <w:rsid w:val="00A663D7"/>
    <w:rsid w:val="00A81EF0"/>
    <w:rsid w:val="00A84FF4"/>
    <w:rsid w:val="00A8631B"/>
    <w:rsid w:val="00A91843"/>
    <w:rsid w:val="00A97A63"/>
    <w:rsid w:val="00AA3134"/>
    <w:rsid w:val="00AB3AD1"/>
    <w:rsid w:val="00AC365F"/>
    <w:rsid w:val="00AC505D"/>
    <w:rsid w:val="00AD6DD0"/>
    <w:rsid w:val="00AD7A3F"/>
    <w:rsid w:val="00AE0CF6"/>
    <w:rsid w:val="00AE0E0C"/>
    <w:rsid w:val="00AE15C5"/>
    <w:rsid w:val="00AE4380"/>
    <w:rsid w:val="00AE691F"/>
    <w:rsid w:val="00AE78B7"/>
    <w:rsid w:val="00AF0263"/>
    <w:rsid w:val="00AF1DDA"/>
    <w:rsid w:val="00AF416D"/>
    <w:rsid w:val="00B042EC"/>
    <w:rsid w:val="00B13778"/>
    <w:rsid w:val="00B16E2D"/>
    <w:rsid w:val="00B20A9B"/>
    <w:rsid w:val="00B32AB9"/>
    <w:rsid w:val="00B33B6A"/>
    <w:rsid w:val="00B43304"/>
    <w:rsid w:val="00B440CB"/>
    <w:rsid w:val="00B4482C"/>
    <w:rsid w:val="00B44D2F"/>
    <w:rsid w:val="00B45862"/>
    <w:rsid w:val="00B5038C"/>
    <w:rsid w:val="00B5203F"/>
    <w:rsid w:val="00B52569"/>
    <w:rsid w:val="00B5306C"/>
    <w:rsid w:val="00B53389"/>
    <w:rsid w:val="00B604EA"/>
    <w:rsid w:val="00B64D49"/>
    <w:rsid w:val="00B746D4"/>
    <w:rsid w:val="00B76C65"/>
    <w:rsid w:val="00B80562"/>
    <w:rsid w:val="00B80F3D"/>
    <w:rsid w:val="00B838B1"/>
    <w:rsid w:val="00B96AD8"/>
    <w:rsid w:val="00BA09EF"/>
    <w:rsid w:val="00BA21F7"/>
    <w:rsid w:val="00BB1CB1"/>
    <w:rsid w:val="00BB6F81"/>
    <w:rsid w:val="00BD0E71"/>
    <w:rsid w:val="00BD297B"/>
    <w:rsid w:val="00BD32BC"/>
    <w:rsid w:val="00BD332C"/>
    <w:rsid w:val="00BD6081"/>
    <w:rsid w:val="00BE58AB"/>
    <w:rsid w:val="00BF07F7"/>
    <w:rsid w:val="00BF28BF"/>
    <w:rsid w:val="00BF28F1"/>
    <w:rsid w:val="00BF6B5F"/>
    <w:rsid w:val="00C0525D"/>
    <w:rsid w:val="00C149F3"/>
    <w:rsid w:val="00C205E5"/>
    <w:rsid w:val="00C2391F"/>
    <w:rsid w:val="00C24EF8"/>
    <w:rsid w:val="00C33528"/>
    <w:rsid w:val="00C3394E"/>
    <w:rsid w:val="00C34632"/>
    <w:rsid w:val="00C40A3B"/>
    <w:rsid w:val="00C4554A"/>
    <w:rsid w:val="00C51ABF"/>
    <w:rsid w:val="00C568B9"/>
    <w:rsid w:val="00C66896"/>
    <w:rsid w:val="00C71D5F"/>
    <w:rsid w:val="00C7507E"/>
    <w:rsid w:val="00C82BA0"/>
    <w:rsid w:val="00C858FF"/>
    <w:rsid w:val="00C85EF5"/>
    <w:rsid w:val="00C92F50"/>
    <w:rsid w:val="00C96CB8"/>
    <w:rsid w:val="00C9736A"/>
    <w:rsid w:val="00CA2055"/>
    <w:rsid w:val="00CA3AF8"/>
    <w:rsid w:val="00CA764F"/>
    <w:rsid w:val="00CB2097"/>
    <w:rsid w:val="00CB24B2"/>
    <w:rsid w:val="00CB3FAD"/>
    <w:rsid w:val="00CC31DB"/>
    <w:rsid w:val="00CC390C"/>
    <w:rsid w:val="00CC7508"/>
    <w:rsid w:val="00CD135E"/>
    <w:rsid w:val="00CD7261"/>
    <w:rsid w:val="00CD74A5"/>
    <w:rsid w:val="00CE00AF"/>
    <w:rsid w:val="00CE4366"/>
    <w:rsid w:val="00CE4E87"/>
    <w:rsid w:val="00CF40B2"/>
    <w:rsid w:val="00D07419"/>
    <w:rsid w:val="00D21FDB"/>
    <w:rsid w:val="00D22722"/>
    <w:rsid w:val="00D2675A"/>
    <w:rsid w:val="00D273D9"/>
    <w:rsid w:val="00D3593C"/>
    <w:rsid w:val="00D3643E"/>
    <w:rsid w:val="00D36822"/>
    <w:rsid w:val="00D4146A"/>
    <w:rsid w:val="00D420B2"/>
    <w:rsid w:val="00D51C59"/>
    <w:rsid w:val="00D54506"/>
    <w:rsid w:val="00D6224A"/>
    <w:rsid w:val="00D80D16"/>
    <w:rsid w:val="00D84742"/>
    <w:rsid w:val="00D858CB"/>
    <w:rsid w:val="00D92B1A"/>
    <w:rsid w:val="00DA0EFC"/>
    <w:rsid w:val="00DA4B16"/>
    <w:rsid w:val="00DB410D"/>
    <w:rsid w:val="00DC2169"/>
    <w:rsid w:val="00DC35F3"/>
    <w:rsid w:val="00DC470C"/>
    <w:rsid w:val="00DC4A41"/>
    <w:rsid w:val="00DC511E"/>
    <w:rsid w:val="00DC5998"/>
    <w:rsid w:val="00DD6B7E"/>
    <w:rsid w:val="00DD73D6"/>
    <w:rsid w:val="00DE1FCF"/>
    <w:rsid w:val="00DE249B"/>
    <w:rsid w:val="00DE5762"/>
    <w:rsid w:val="00DE7C3F"/>
    <w:rsid w:val="00DF7B18"/>
    <w:rsid w:val="00E03637"/>
    <w:rsid w:val="00E11AFF"/>
    <w:rsid w:val="00E14BEE"/>
    <w:rsid w:val="00E17DAD"/>
    <w:rsid w:val="00E21DD3"/>
    <w:rsid w:val="00E34CA9"/>
    <w:rsid w:val="00E41CC9"/>
    <w:rsid w:val="00E46AEB"/>
    <w:rsid w:val="00E62A13"/>
    <w:rsid w:val="00E705C7"/>
    <w:rsid w:val="00E71055"/>
    <w:rsid w:val="00E727E7"/>
    <w:rsid w:val="00E76BC0"/>
    <w:rsid w:val="00E81C05"/>
    <w:rsid w:val="00E81ED1"/>
    <w:rsid w:val="00E82AAF"/>
    <w:rsid w:val="00E84E1C"/>
    <w:rsid w:val="00E8549C"/>
    <w:rsid w:val="00E87B34"/>
    <w:rsid w:val="00E92EAC"/>
    <w:rsid w:val="00E9629B"/>
    <w:rsid w:val="00E97838"/>
    <w:rsid w:val="00EA3563"/>
    <w:rsid w:val="00EA3836"/>
    <w:rsid w:val="00EA5390"/>
    <w:rsid w:val="00EA7C75"/>
    <w:rsid w:val="00EC4D65"/>
    <w:rsid w:val="00EC6EEA"/>
    <w:rsid w:val="00ED7971"/>
    <w:rsid w:val="00EE5ED6"/>
    <w:rsid w:val="00EF2CB5"/>
    <w:rsid w:val="00EF53FF"/>
    <w:rsid w:val="00F06425"/>
    <w:rsid w:val="00F21E2D"/>
    <w:rsid w:val="00F26159"/>
    <w:rsid w:val="00F274DE"/>
    <w:rsid w:val="00F276D9"/>
    <w:rsid w:val="00F35649"/>
    <w:rsid w:val="00F40176"/>
    <w:rsid w:val="00F5652B"/>
    <w:rsid w:val="00F6562F"/>
    <w:rsid w:val="00F80C36"/>
    <w:rsid w:val="00F83B8C"/>
    <w:rsid w:val="00F93A15"/>
    <w:rsid w:val="00FA5968"/>
    <w:rsid w:val="00FB0F7C"/>
    <w:rsid w:val="00FB2B47"/>
    <w:rsid w:val="00FB3C60"/>
    <w:rsid w:val="00FB63D2"/>
    <w:rsid w:val="00FC1CF4"/>
    <w:rsid w:val="00FC5842"/>
    <w:rsid w:val="00FC6E62"/>
    <w:rsid w:val="00FE0A51"/>
    <w:rsid w:val="00FE1FC0"/>
    <w:rsid w:val="00FE3B47"/>
    <w:rsid w:val="00FF4759"/>
    <w:rsid w:val="052FF2E6"/>
    <w:rsid w:val="0F8C1577"/>
    <w:rsid w:val="115B7061"/>
    <w:rsid w:val="16770936"/>
    <w:rsid w:val="341A7C4B"/>
    <w:rsid w:val="3DCA945F"/>
    <w:rsid w:val="4C8EBF1F"/>
    <w:rsid w:val="52D4CF7C"/>
    <w:rsid w:val="669EDF47"/>
    <w:rsid w:val="78E973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41864"/>
  <w14:defaultImageDpi w14:val="330"/>
  <w15:docId w15:val="{3864C795-4DD3-41E0-891E-AA3FBA972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663D7"/>
    <w:pPr>
      <w:spacing w:line="260" w:lineRule="atLeast"/>
    </w:pPr>
    <w:rPr>
      <w:rFonts w:ascii="Times New Roman" w:eastAsia="Times New Roman" w:hAnsi="Times New Roman"/>
      <w:sz w:val="22"/>
      <w:lang w:eastAsia="en-US"/>
    </w:rPr>
  </w:style>
  <w:style w:type="paragraph" w:styleId="Kop1">
    <w:name w:val="heading 1"/>
    <w:basedOn w:val="Kop2"/>
    <w:next w:val="Plattetekst"/>
    <w:link w:val="Kop1Char"/>
    <w:qFormat/>
    <w:rsid w:val="00534896"/>
    <w:pPr>
      <w:outlineLvl w:val="0"/>
    </w:pPr>
    <w:rPr>
      <w:i w:val="0"/>
    </w:rPr>
  </w:style>
  <w:style w:type="paragraph" w:styleId="Kop2">
    <w:name w:val="heading 2"/>
    <w:basedOn w:val="Kop3"/>
    <w:next w:val="Plattetekst"/>
    <w:link w:val="Kop2Char"/>
    <w:qFormat/>
    <w:rsid w:val="00534896"/>
    <w:pPr>
      <w:keepLines/>
      <w:spacing w:before="130" w:after="0" w:line="280" w:lineRule="atLeast"/>
      <w:outlineLvl w:val="1"/>
    </w:pPr>
    <w:rPr>
      <w:rFonts w:ascii="Times New Roman" w:hAnsi="Times New Roman"/>
      <w:bCs w:val="0"/>
      <w:i/>
      <w:sz w:val="24"/>
      <w:szCs w:val="20"/>
    </w:rPr>
  </w:style>
  <w:style w:type="paragraph" w:styleId="Kop3">
    <w:name w:val="heading 3"/>
    <w:basedOn w:val="Standaard"/>
    <w:next w:val="Standaard"/>
    <w:link w:val="Kop3Char"/>
    <w:uiPriority w:val="9"/>
    <w:qFormat/>
    <w:rsid w:val="00534896"/>
    <w:pPr>
      <w:keepNext/>
      <w:spacing w:before="240" w:after="60"/>
      <w:outlineLvl w:val="2"/>
    </w:pPr>
    <w:rPr>
      <w:rFonts w:ascii="Cambria" w:hAnsi="Cambria"/>
      <w:b/>
      <w:bCs/>
      <w:sz w:val="26"/>
      <w:szCs w:val="26"/>
      <w:lang w:val="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A45AD8"/>
    <w:pPr>
      <w:spacing w:before="130" w:after="130"/>
    </w:pPr>
    <w:rPr>
      <w:lang w:val="x-none" w:eastAsia="x-none"/>
    </w:rPr>
  </w:style>
  <w:style w:type="character" w:customStyle="1" w:styleId="PlattetekstChar">
    <w:name w:val="Platte tekst Char"/>
    <w:link w:val="Plattetekst"/>
    <w:rsid w:val="00A45AD8"/>
    <w:rPr>
      <w:rFonts w:ascii="Times New Roman" w:eastAsia="Times New Roman" w:hAnsi="Times New Roman"/>
      <w:spacing w:val="0"/>
      <w:sz w:val="22"/>
      <w:szCs w:val="20"/>
    </w:rPr>
  </w:style>
  <w:style w:type="paragraph" w:styleId="Lijstopsomteken">
    <w:name w:val="List Bullet"/>
    <w:basedOn w:val="Plattetekst"/>
    <w:rsid w:val="00A45AD8"/>
    <w:pPr>
      <w:numPr>
        <w:numId w:val="1"/>
      </w:numPr>
      <w:spacing w:before="0"/>
    </w:pPr>
  </w:style>
  <w:style w:type="paragraph" w:styleId="Koptekst">
    <w:name w:val="header"/>
    <w:basedOn w:val="Standaard"/>
    <w:link w:val="KoptekstChar"/>
    <w:uiPriority w:val="99"/>
    <w:unhideWhenUsed/>
    <w:rsid w:val="00A45AD8"/>
    <w:pPr>
      <w:tabs>
        <w:tab w:val="center" w:pos="4536"/>
        <w:tab w:val="right" w:pos="9072"/>
      </w:tabs>
      <w:spacing w:line="240" w:lineRule="auto"/>
    </w:pPr>
    <w:rPr>
      <w:lang w:val="x-none" w:eastAsia="x-none"/>
    </w:rPr>
  </w:style>
  <w:style w:type="character" w:customStyle="1" w:styleId="KoptekstChar">
    <w:name w:val="Koptekst Char"/>
    <w:link w:val="Koptekst"/>
    <w:uiPriority w:val="99"/>
    <w:rsid w:val="00A45AD8"/>
    <w:rPr>
      <w:rFonts w:ascii="Times New Roman" w:eastAsia="Times New Roman" w:hAnsi="Times New Roman"/>
      <w:spacing w:val="0"/>
      <w:sz w:val="22"/>
      <w:szCs w:val="20"/>
    </w:rPr>
  </w:style>
  <w:style w:type="paragraph" w:styleId="Voettekst">
    <w:name w:val="footer"/>
    <w:basedOn w:val="Standaard"/>
    <w:link w:val="VoettekstChar"/>
    <w:uiPriority w:val="99"/>
    <w:unhideWhenUsed/>
    <w:rsid w:val="00A45AD8"/>
    <w:pPr>
      <w:tabs>
        <w:tab w:val="center" w:pos="4536"/>
        <w:tab w:val="right" w:pos="9072"/>
      </w:tabs>
      <w:spacing w:line="240" w:lineRule="auto"/>
    </w:pPr>
    <w:rPr>
      <w:lang w:val="x-none" w:eastAsia="x-none"/>
    </w:rPr>
  </w:style>
  <w:style w:type="character" w:customStyle="1" w:styleId="VoettekstChar">
    <w:name w:val="Voettekst Char"/>
    <w:link w:val="Voettekst"/>
    <w:uiPriority w:val="99"/>
    <w:rsid w:val="00A45AD8"/>
    <w:rPr>
      <w:rFonts w:ascii="Times New Roman" w:eastAsia="Times New Roman" w:hAnsi="Times New Roman"/>
      <w:spacing w:val="0"/>
      <w:sz w:val="22"/>
      <w:szCs w:val="20"/>
    </w:rPr>
  </w:style>
  <w:style w:type="paragraph" w:styleId="Ballontekst">
    <w:name w:val="Balloon Text"/>
    <w:basedOn w:val="Standaard"/>
    <w:link w:val="BallontekstChar"/>
    <w:uiPriority w:val="99"/>
    <w:semiHidden/>
    <w:unhideWhenUsed/>
    <w:rsid w:val="00A45AD8"/>
    <w:pPr>
      <w:spacing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A45AD8"/>
    <w:rPr>
      <w:rFonts w:ascii="Tahoma" w:eastAsia="Times New Roman" w:hAnsi="Tahoma" w:cs="Tahoma"/>
      <w:spacing w:val="0"/>
      <w:sz w:val="16"/>
      <w:szCs w:val="16"/>
    </w:rPr>
  </w:style>
  <w:style w:type="character" w:customStyle="1" w:styleId="Kop1Char">
    <w:name w:val="Kop 1 Char"/>
    <w:link w:val="Kop1"/>
    <w:rsid w:val="00534896"/>
    <w:rPr>
      <w:rFonts w:ascii="Times New Roman" w:eastAsia="Times New Roman" w:hAnsi="Times New Roman"/>
      <w:b/>
      <w:sz w:val="24"/>
      <w:lang w:eastAsia="en-US"/>
    </w:rPr>
  </w:style>
  <w:style w:type="character" w:customStyle="1" w:styleId="Kop2Char">
    <w:name w:val="Kop 2 Char"/>
    <w:link w:val="Kop2"/>
    <w:rsid w:val="00534896"/>
    <w:rPr>
      <w:rFonts w:ascii="Times New Roman" w:eastAsia="Times New Roman" w:hAnsi="Times New Roman"/>
      <w:b/>
      <w:i/>
      <w:sz w:val="24"/>
      <w:lang w:eastAsia="en-US"/>
    </w:rPr>
  </w:style>
  <w:style w:type="character" w:customStyle="1" w:styleId="Kop3Char">
    <w:name w:val="Kop 3 Char"/>
    <w:link w:val="Kop3"/>
    <w:uiPriority w:val="9"/>
    <w:semiHidden/>
    <w:rsid w:val="00534896"/>
    <w:rPr>
      <w:rFonts w:ascii="Cambria" w:eastAsia="Times New Roman" w:hAnsi="Cambria" w:cs="Times New Roman"/>
      <w:b/>
      <w:bCs/>
      <w:sz w:val="26"/>
      <w:szCs w:val="26"/>
      <w:lang w:eastAsia="en-US"/>
    </w:rPr>
  </w:style>
  <w:style w:type="paragraph" w:customStyle="1" w:styleId="body-tekst">
    <w:name w:val="body-tekst"/>
    <w:basedOn w:val="Standaard"/>
    <w:rsid w:val="004F1AEA"/>
    <w:pPr>
      <w:spacing w:before="100" w:beforeAutospacing="1" w:after="100" w:afterAutospacing="1" w:line="240" w:lineRule="auto"/>
    </w:pPr>
    <w:rPr>
      <w:rFonts w:ascii="Verdana" w:eastAsia="MS Mincho" w:hAnsi="Verdana"/>
      <w:color w:val="000000"/>
      <w:sz w:val="20"/>
      <w:lang w:eastAsia="ja-JP"/>
    </w:rPr>
  </w:style>
  <w:style w:type="paragraph" w:styleId="Voetnoottekst">
    <w:name w:val="footnote text"/>
    <w:basedOn w:val="Standaard"/>
    <w:link w:val="VoetnoottekstChar"/>
    <w:rsid w:val="00C2391F"/>
    <w:pPr>
      <w:spacing w:line="240" w:lineRule="auto"/>
    </w:pPr>
    <w:rPr>
      <w:rFonts w:ascii="Chaparral Pro Light" w:hAnsi="Chaparral Pro Light"/>
      <w:sz w:val="20"/>
      <w:szCs w:val="22"/>
      <w:lang w:val="x-none" w:eastAsia="x-none"/>
    </w:rPr>
  </w:style>
  <w:style w:type="character" w:customStyle="1" w:styleId="VoetnoottekstChar">
    <w:name w:val="Voetnoottekst Char"/>
    <w:link w:val="Voetnoottekst"/>
    <w:semiHidden/>
    <w:rsid w:val="00C2391F"/>
    <w:rPr>
      <w:rFonts w:ascii="Chaparral Pro Light" w:eastAsia="Times New Roman" w:hAnsi="Chaparral Pro Light" w:cs="Arial"/>
      <w:szCs w:val="22"/>
    </w:rPr>
  </w:style>
  <w:style w:type="character" w:styleId="Voetnootmarkering">
    <w:name w:val="footnote reference"/>
    <w:rsid w:val="00C2391F"/>
    <w:rPr>
      <w:vertAlign w:val="superscript"/>
    </w:rPr>
  </w:style>
  <w:style w:type="character" w:styleId="Hyperlink">
    <w:name w:val="Hyperlink"/>
    <w:unhideWhenUsed/>
    <w:rsid w:val="00A660AD"/>
    <w:rPr>
      <w:color w:val="0000FF"/>
      <w:u w:val="single"/>
    </w:rPr>
  </w:style>
  <w:style w:type="character" w:styleId="Verwijzingopmerking">
    <w:name w:val="annotation reference"/>
    <w:uiPriority w:val="99"/>
    <w:semiHidden/>
    <w:unhideWhenUsed/>
    <w:rsid w:val="00287DF9"/>
    <w:rPr>
      <w:sz w:val="16"/>
      <w:szCs w:val="16"/>
    </w:rPr>
  </w:style>
  <w:style w:type="paragraph" w:styleId="Tekstopmerking">
    <w:name w:val="annotation text"/>
    <w:basedOn w:val="Standaard"/>
    <w:link w:val="TekstopmerkingChar"/>
    <w:uiPriority w:val="99"/>
    <w:unhideWhenUsed/>
    <w:rsid w:val="00287DF9"/>
    <w:rPr>
      <w:sz w:val="20"/>
      <w:lang w:val="x-none"/>
    </w:rPr>
  </w:style>
  <w:style w:type="character" w:customStyle="1" w:styleId="TekstopmerkingChar">
    <w:name w:val="Tekst opmerking Char"/>
    <w:link w:val="Tekstopmerking"/>
    <w:uiPriority w:val="99"/>
    <w:rsid w:val="00287DF9"/>
    <w:rPr>
      <w:rFonts w:ascii="Times New Roman" w:eastAsia="Times New Roman" w:hAnsi="Times New Roman"/>
      <w:lang w:eastAsia="en-US"/>
    </w:rPr>
  </w:style>
  <w:style w:type="paragraph" w:styleId="Onderwerpvanopmerking">
    <w:name w:val="annotation subject"/>
    <w:basedOn w:val="Tekstopmerking"/>
    <w:next w:val="Tekstopmerking"/>
    <w:link w:val="OnderwerpvanopmerkingChar"/>
    <w:uiPriority w:val="99"/>
    <w:semiHidden/>
    <w:unhideWhenUsed/>
    <w:rsid w:val="00287DF9"/>
    <w:rPr>
      <w:b/>
      <w:bCs/>
    </w:rPr>
  </w:style>
  <w:style w:type="character" w:customStyle="1" w:styleId="OnderwerpvanopmerkingChar">
    <w:name w:val="Onderwerp van opmerking Char"/>
    <w:link w:val="Onderwerpvanopmerking"/>
    <w:uiPriority w:val="99"/>
    <w:semiHidden/>
    <w:rsid w:val="00287DF9"/>
    <w:rPr>
      <w:rFonts w:ascii="Times New Roman" w:eastAsia="Times New Roman" w:hAnsi="Times New Roman"/>
      <w:b/>
      <w:bCs/>
      <w:lang w:eastAsia="en-US"/>
    </w:rPr>
  </w:style>
  <w:style w:type="paragraph" w:customStyle="1" w:styleId="Kleurrijkearcering-accent11">
    <w:name w:val="Kleurrijke arcering - accent 11"/>
    <w:hidden/>
    <w:uiPriority w:val="99"/>
    <w:semiHidden/>
    <w:rsid w:val="00E727E7"/>
    <w:rPr>
      <w:rFonts w:ascii="Times New Roman" w:eastAsia="Times New Roman" w:hAnsi="Times New Roman"/>
      <w:sz w:val="22"/>
      <w:lang w:eastAsia="en-US"/>
    </w:rPr>
  </w:style>
  <w:style w:type="paragraph" w:styleId="Normaalweb">
    <w:name w:val="Normal (Web)"/>
    <w:basedOn w:val="Standaard"/>
    <w:uiPriority w:val="99"/>
    <w:semiHidden/>
    <w:unhideWhenUsed/>
    <w:rsid w:val="00D420B2"/>
    <w:pPr>
      <w:spacing w:before="100" w:beforeAutospacing="1" w:after="100" w:afterAutospacing="1" w:line="240" w:lineRule="auto"/>
    </w:pPr>
    <w:rPr>
      <w:sz w:val="24"/>
      <w:szCs w:val="24"/>
      <w:lang w:eastAsia="nl-NL"/>
    </w:rPr>
  </w:style>
  <w:style w:type="paragraph" w:customStyle="1" w:styleId="045">
    <w:name w:val="045"/>
    <w:aliases w:val="inspringing a"/>
    <w:basedOn w:val="Standaard"/>
    <w:uiPriority w:val="99"/>
    <w:rsid w:val="00633004"/>
    <w:pPr>
      <w:overflowPunct w:val="0"/>
      <w:autoSpaceDE w:val="0"/>
      <w:autoSpaceDN w:val="0"/>
      <w:adjustRightInd w:val="0"/>
      <w:spacing w:line="280" w:lineRule="atLeast"/>
      <w:ind w:left="482" w:hanging="482"/>
      <w:jc w:val="both"/>
      <w:textAlignment w:val="baseline"/>
    </w:pPr>
    <w:rPr>
      <w:szCs w:val="22"/>
    </w:rPr>
  </w:style>
  <w:style w:type="paragraph" w:customStyle="1" w:styleId="046">
    <w:name w:val="046"/>
    <w:aliases w:val="inspringing b"/>
    <w:basedOn w:val="Standaard"/>
    <w:uiPriority w:val="99"/>
    <w:rsid w:val="00CC390C"/>
    <w:pPr>
      <w:overflowPunct w:val="0"/>
      <w:autoSpaceDE w:val="0"/>
      <w:autoSpaceDN w:val="0"/>
      <w:adjustRightInd w:val="0"/>
      <w:spacing w:line="280" w:lineRule="atLeast"/>
      <w:ind w:left="964" w:hanging="482"/>
      <w:jc w:val="both"/>
      <w:textAlignment w:val="baseline"/>
    </w:pPr>
    <w:rPr>
      <w:szCs w:val="22"/>
    </w:rPr>
  </w:style>
  <w:style w:type="paragraph" w:customStyle="1" w:styleId="047">
    <w:name w:val="047"/>
    <w:aliases w:val="inspringing c"/>
    <w:basedOn w:val="Standaard"/>
    <w:uiPriority w:val="99"/>
    <w:rsid w:val="00CC390C"/>
    <w:pPr>
      <w:overflowPunct w:val="0"/>
      <w:autoSpaceDE w:val="0"/>
      <w:autoSpaceDN w:val="0"/>
      <w:adjustRightInd w:val="0"/>
      <w:spacing w:line="280" w:lineRule="atLeast"/>
      <w:ind w:left="1440" w:hanging="482"/>
      <w:jc w:val="both"/>
      <w:textAlignment w:val="baseline"/>
    </w:pPr>
    <w:rPr>
      <w:szCs w:val="22"/>
    </w:rPr>
  </w:style>
  <w:style w:type="paragraph" w:customStyle="1" w:styleId="000">
    <w:name w:val="000"/>
    <w:aliases w:val="standaard"/>
    <w:basedOn w:val="Standaard"/>
    <w:link w:val="000Char"/>
    <w:rsid w:val="00BF6B5F"/>
    <w:pPr>
      <w:overflowPunct w:val="0"/>
      <w:autoSpaceDE w:val="0"/>
      <w:autoSpaceDN w:val="0"/>
      <w:adjustRightInd w:val="0"/>
      <w:spacing w:line="280" w:lineRule="atLeast"/>
      <w:jc w:val="both"/>
      <w:textAlignment w:val="baseline"/>
    </w:pPr>
    <w:rPr>
      <w:szCs w:val="22"/>
    </w:rPr>
  </w:style>
  <w:style w:type="character" w:customStyle="1" w:styleId="000Char">
    <w:name w:val="000 Char"/>
    <w:aliases w:val="standaard Char"/>
    <w:link w:val="000"/>
    <w:rsid w:val="001B0A26"/>
    <w:rPr>
      <w:rFonts w:ascii="Times New Roman" w:eastAsia="Times New Roman" w:hAnsi="Times New Roman"/>
      <w:sz w:val="22"/>
      <w:szCs w:val="22"/>
      <w:lang w:eastAsia="en-US"/>
    </w:rPr>
  </w:style>
  <w:style w:type="paragraph" w:styleId="Lijstalinea">
    <w:name w:val="List Paragraph"/>
    <w:basedOn w:val="Standaard"/>
    <w:uiPriority w:val="34"/>
    <w:qFormat/>
    <w:rsid w:val="004124B9"/>
    <w:pPr>
      <w:tabs>
        <w:tab w:val="left" w:pos="284"/>
        <w:tab w:val="left" w:pos="567"/>
        <w:tab w:val="left" w:pos="851"/>
        <w:tab w:val="left" w:pos="1134"/>
        <w:tab w:val="left" w:pos="1418"/>
        <w:tab w:val="left" w:pos="1701"/>
        <w:tab w:val="left" w:pos="1985"/>
        <w:tab w:val="left" w:pos="2268"/>
        <w:tab w:val="left" w:pos="3969"/>
      </w:tabs>
      <w:spacing w:line="312" w:lineRule="auto"/>
      <w:ind w:left="708"/>
      <w:jc w:val="both"/>
    </w:pPr>
    <w:rPr>
      <w:spacing w:val="3"/>
      <w:sz w:val="24"/>
      <w:lang w:eastAsia="nl-NL"/>
    </w:rPr>
  </w:style>
  <w:style w:type="paragraph" w:styleId="Revisie">
    <w:name w:val="Revision"/>
    <w:hidden/>
    <w:uiPriority w:val="99"/>
    <w:semiHidden/>
    <w:rsid w:val="00E14BEE"/>
    <w:rPr>
      <w:rFonts w:ascii="Times New Roman" w:eastAsia="Times New Roman" w:hAnsi="Times New Roman"/>
      <w:sz w:val="22"/>
      <w:lang w:eastAsia="en-US"/>
    </w:rPr>
  </w:style>
  <w:style w:type="paragraph" w:customStyle="1" w:styleId="Default">
    <w:name w:val="Default"/>
    <w:rsid w:val="008C1BB3"/>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95763">
      <w:bodyDiv w:val="1"/>
      <w:marLeft w:val="0"/>
      <w:marRight w:val="0"/>
      <w:marTop w:val="0"/>
      <w:marBottom w:val="0"/>
      <w:divBdr>
        <w:top w:val="none" w:sz="0" w:space="0" w:color="auto"/>
        <w:left w:val="none" w:sz="0" w:space="0" w:color="auto"/>
        <w:bottom w:val="none" w:sz="0" w:space="0" w:color="auto"/>
        <w:right w:val="none" w:sz="0" w:space="0" w:color="auto"/>
      </w:divBdr>
    </w:div>
    <w:div w:id="17127301">
      <w:bodyDiv w:val="1"/>
      <w:marLeft w:val="0"/>
      <w:marRight w:val="0"/>
      <w:marTop w:val="0"/>
      <w:marBottom w:val="0"/>
      <w:divBdr>
        <w:top w:val="none" w:sz="0" w:space="0" w:color="auto"/>
        <w:left w:val="none" w:sz="0" w:space="0" w:color="auto"/>
        <w:bottom w:val="none" w:sz="0" w:space="0" w:color="auto"/>
        <w:right w:val="none" w:sz="0" w:space="0" w:color="auto"/>
      </w:divBdr>
    </w:div>
    <w:div w:id="141193634">
      <w:bodyDiv w:val="1"/>
      <w:marLeft w:val="0"/>
      <w:marRight w:val="0"/>
      <w:marTop w:val="0"/>
      <w:marBottom w:val="0"/>
      <w:divBdr>
        <w:top w:val="none" w:sz="0" w:space="0" w:color="auto"/>
        <w:left w:val="none" w:sz="0" w:space="0" w:color="auto"/>
        <w:bottom w:val="none" w:sz="0" w:space="0" w:color="auto"/>
        <w:right w:val="none" w:sz="0" w:space="0" w:color="auto"/>
      </w:divBdr>
    </w:div>
    <w:div w:id="602881300">
      <w:bodyDiv w:val="1"/>
      <w:marLeft w:val="0"/>
      <w:marRight w:val="0"/>
      <w:marTop w:val="0"/>
      <w:marBottom w:val="0"/>
      <w:divBdr>
        <w:top w:val="none" w:sz="0" w:space="0" w:color="auto"/>
        <w:left w:val="none" w:sz="0" w:space="0" w:color="auto"/>
        <w:bottom w:val="none" w:sz="0" w:space="0" w:color="auto"/>
        <w:right w:val="none" w:sz="0" w:space="0" w:color="auto"/>
      </w:divBdr>
    </w:div>
    <w:div w:id="957637767">
      <w:bodyDiv w:val="1"/>
      <w:marLeft w:val="0"/>
      <w:marRight w:val="0"/>
      <w:marTop w:val="0"/>
      <w:marBottom w:val="0"/>
      <w:divBdr>
        <w:top w:val="none" w:sz="0" w:space="0" w:color="auto"/>
        <w:left w:val="none" w:sz="0" w:space="0" w:color="auto"/>
        <w:bottom w:val="none" w:sz="0" w:space="0" w:color="auto"/>
        <w:right w:val="none" w:sz="0" w:space="0" w:color="auto"/>
      </w:divBdr>
    </w:div>
    <w:div w:id="1162313374">
      <w:bodyDiv w:val="1"/>
      <w:marLeft w:val="0"/>
      <w:marRight w:val="0"/>
      <w:marTop w:val="0"/>
      <w:marBottom w:val="0"/>
      <w:divBdr>
        <w:top w:val="none" w:sz="0" w:space="0" w:color="auto"/>
        <w:left w:val="none" w:sz="0" w:space="0" w:color="auto"/>
        <w:bottom w:val="none" w:sz="0" w:space="0" w:color="auto"/>
        <w:right w:val="none" w:sz="0" w:space="0" w:color="auto"/>
      </w:divBdr>
    </w:div>
    <w:div w:id="175750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4e1f10-dbb2-4856-b925-9614201e91d9">
      <Terms xmlns="http://schemas.microsoft.com/office/infopath/2007/PartnerControls"/>
    </lcf76f155ced4ddcb4097134ff3c332f>
    <TaxCatchAll xmlns="ec37c6d6-9ebc-4b81-a49b-43583e89fa3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D86B3FCCC612040A6C9D87C1275FDE9" ma:contentTypeVersion="11" ma:contentTypeDescription="Een nieuw document maken." ma:contentTypeScope="" ma:versionID="bc41f6dc3ee3626b35e3421fe9e54f6a">
  <xsd:schema xmlns:xsd="http://www.w3.org/2001/XMLSchema" xmlns:xs="http://www.w3.org/2001/XMLSchema" xmlns:p="http://schemas.microsoft.com/office/2006/metadata/properties" xmlns:ns2="e64e1f10-dbb2-4856-b925-9614201e91d9" xmlns:ns3="ec37c6d6-9ebc-4b81-a49b-43583e89fa38" targetNamespace="http://schemas.microsoft.com/office/2006/metadata/properties" ma:root="true" ma:fieldsID="7c4a9b3f072e3888063adf23edf7df2e" ns2:_="" ns3:_="">
    <xsd:import namespace="e64e1f10-dbb2-4856-b925-9614201e91d9"/>
    <xsd:import namespace="ec37c6d6-9ebc-4b81-a49b-43583e89fa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e1f10-dbb2-4856-b925-9614201e91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f642a783-229a-4024-b1e9-820c4585274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37c6d6-9ebc-4b81-a49b-43583e89fa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7cd9b5-ce97-4a14-97ef-f68292d936c6}" ma:internalName="TaxCatchAll" ma:showField="CatchAllData" ma:web="ec37c6d6-9ebc-4b81-a49b-43583e89fa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64078C-ABB7-471F-A5EE-4ED6349C0EF7}">
  <ds:schemaRefs>
    <ds:schemaRef ds:uri="e64e1f10-dbb2-4856-b925-9614201e91d9"/>
    <ds:schemaRef ds:uri="http://schemas.microsoft.com/office/2006/metadata/properties"/>
    <ds:schemaRef ds:uri="http://purl.org/dc/terms/"/>
    <ds:schemaRef ds:uri="ec37c6d6-9ebc-4b81-a49b-43583e89fa38"/>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17A5A84-0D89-4189-B853-9719D1B73604}">
  <ds:schemaRefs>
    <ds:schemaRef ds:uri="http://schemas.openxmlformats.org/officeDocument/2006/bibliography"/>
  </ds:schemaRefs>
</ds:datastoreItem>
</file>

<file path=customXml/itemProps3.xml><?xml version="1.0" encoding="utf-8"?>
<ds:datastoreItem xmlns:ds="http://schemas.openxmlformats.org/officeDocument/2006/customXml" ds:itemID="{257FCFC4-2344-4E40-8328-2503AA98F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4e1f10-dbb2-4856-b925-9614201e91d9"/>
    <ds:schemaRef ds:uri="ec37c6d6-9ebc-4b81-a49b-43583e89f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F9E5CA-A858-4EF1-B94B-D2F827E26F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1741</Words>
  <Characters>9577</Characters>
  <Application>Microsoft Office Word</Application>
  <DocSecurity>4</DocSecurity>
  <Lines>79</Lines>
  <Paragraphs>22</Paragraphs>
  <ScaleCrop>false</ScaleCrop>
  <HeadingPairs>
    <vt:vector size="2" baseType="variant">
      <vt:variant>
        <vt:lpstr>Titel</vt:lpstr>
      </vt:variant>
      <vt:variant>
        <vt:i4>1</vt:i4>
      </vt:variant>
    </vt:vector>
  </HeadingPairs>
  <TitlesOfParts>
    <vt:vector size="1" baseType="lpstr">
      <vt:lpstr>VK02 Vragenlijst Assurance-opdrachten - v2.1 2024-12-02</vt:lpstr>
    </vt:vector>
  </TitlesOfParts>
  <Company>NOREA</Company>
  <LinksUpToDate>false</LinksUpToDate>
  <CharactersWithSpaces>11296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VK02 Vragenlijst Assurance-opdrachten - v2.1 2024-12-02</dc:title>
  <dc:creator>CKO</dc:creator>
  <cp:lastModifiedBy>Natascha Gutterswijk</cp:lastModifiedBy>
  <cp:revision>2</cp:revision>
  <cp:lastPrinted>2011-05-29T10:35:00Z</cp:lastPrinted>
  <dcterms:created xsi:type="dcterms:W3CDTF">2025-02-28T11:47:00Z</dcterms:created>
  <dcterms:modified xsi:type="dcterms:W3CDTF">2025-02-28T11:47:00Z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0x0101009D86B3FCCC612040A6C9D87C1275FDE9</vt:lpwstr>
  </property>
  <property fmtid="{D5CDD505-2E9C-101B-9397-08002B2CF9AE}" pid="3" name="MSIP_Label_f816d7d0-2371-4c28-8818-c3fd76e04860_Enabled">
    <vt:lpwstr>true</vt:lpwstr>
  </property>
  <property fmtid="{D5CDD505-2E9C-101B-9397-08002B2CF9AE}" pid="4" name="MSIP_Label_f816d7d0-2371-4c28-8818-c3fd76e04860_SetDate">
    <vt:lpwstr>2024-11-22T16:11:11Z</vt:lpwstr>
  </property>
  <property fmtid="{D5CDD505-2E9C-101B-9397-08002B2CF9AE}" pid="5" name="MSIP_Label_f816d7d0-2371-4c28-8818-c3fd76e04860_Method">
    <vt:lpwstr>Privileged</vt:lpwstr>
  </property>
  <property fmtid="{D5CDD505-2E9C-101B-9397-08002B2CF9AE}" pid="6" name="MSIP_Label_f816d7d0-2371-4c28-8818-c3fd76e04860_Name">
    <vt:lpwstr>FIN-ADR-Publiek</vt:lpwstr>
  </property>
  <property fmtid="{D5CDD505-2E9C-101B-9397-08002B2CF9AE}" pid="7" name="MSIP_Label_f816d7d0-2371-4c28-8818-c3fd76e04860_SiteId">
    <vt:lpwstr>84712536-f524-40a0-913b-5d25ba502732</vt:lpwstr>
  </property>
  <property fmtid="{D5CDD505-2E9C-101B-9397-08002B2CF9AE}" pid="8" name="MSIP_Label_f816d7d0-2371-4c28-8818-c3fd76e04860_ActionId">
    <vt:lpwstr>777dcff1-0440-4105-8193-a6a9e6a48490</vt:lpwstr>
  </property>
  <property fmtid="{D5CDD505-2E9C-101B-9397-08002B2CF9AE}" pid="9" name="MSIP_Label_f816d7d0-2371-4c28-8818-c3fd76e04860_ContentBits">
    <vt:lpwstr>0</vt:lpwstr>
  </property>
</Properties>
</file>